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34D7A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b/>
          <w:bCs/>
          <w:color w:val="000000"/>
          <w:lang w:val="pl-PL"/>
        </w:rPr>
        <w:t>Oscarowa gala 2021 – inna niż zwykle</w:t>
      </w:r>
      <w:r w:rsidRPr="00182DC8">
        <w:rPr>
          <w:rFonts w:eastAsia="Times New Roman"/>
          <w:b/>
          <w:bCs/>
          <w:color w:val="000000"/>
          <w:lang w:val="pl-PL"/>
        </w:rPr>
        <w:tab/>
      </w:r>
      <w:bookmarkStart w:id="0" w:name="_GoBack"/>
    </w:p>
    <w:bookmarkEnd w:id="0"/>
    <w:p w14:paraId="04D022BB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FD11881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b/>
          <w:bCs/>
          <w:color w:val="000000"/>
          <w:lang w:val="pl-PL"/>
        </w:rPr>
        <w:t xml:space="preserve">Scenariusz 93. ceremonii rozdania Oscarów podlega ciągłym modyfikacjom. Nie wiadomo do końca, w ilu miejscach będą znajdować się ludzie filmu, prezenterzy i zaproszeni goście. Nie wiadomo także, jaką twarz pokaże nam Akademia… Czy będzie się zmieniać, podążając zeszłorocznym tropem? Czy raczej powróci do rutyny wcześniejszych schematów typowania zwycięzców? Na te i wiele innych pytań odpowiada dr Małgorzata </w:t>
      </w:r>
      <w:proofErr w:type="spellStart"/>
      <w:r w:rsidRPr="00182DC8">
        <w:rPr>
          <w:rFonts w:eastAsia="Times New Roman"/>
          <w:b/>
          <w:bCs/>
          <w:color w:val="000000"/>
          <w:lang w:val="pl-PL"/>
        </w:rPr>
        <w:t>Bulaszewska</w:t>
      </w:r>
      <w:proofErr w:type="spellEnd"/>
      <w:r w:rsidRPr="00182DC8">
        <w:rPr>
          <w:rFonts w:eastAsia="Times New Roman"/>
          <w:b/>
          <w:bCs/>
          <w:color w:val="000000"/>
          <w:lang w:val="pl-PL"/>
        </w:rPr>
        <w:t xml:space="preserve">, </w:t>
      </w:r>
      <w:proofErr w:type="spellStart"/>
      <w:r w:rsidRPr="00182DC8">
        <w:rPr>
          <w:rFonts w:eastAsia="Times New Roman"/>
          <w:b/>
          <w:bCs/>
          <w:color w:val="000000"/>
          <w:lang w:val="pl-PL"/>
        </w:rPr>
        <w:t>kulturoznawczyni</w:t>
      </w:r>
      <w:proofErr w:type="spellEnd"/>
      <w:r w:rsidRPr="00182DC8">
        <w:rPr>
          <w:rFonts w:eastAsia="Times New Roman"/>
          <w:b/>
          <w:bCs/>
          <w:color w:val="000000"/>
          <w:lang w:val="pl-PL"/>
        </w:rPr>
        <w:t xml:space="preserve"> z Uniwersytetu SWPS. </w:t>
      </w:r>
    </w:p>
    <w:p w14:paraId="53A5EC05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F5C6FE2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Termin rozdania Oscarów ze względu na pandemię został wyznaczony na 25 kwietnia. Akademia liczyła, iż do tego czasu świat upora się z wirusem i ceremonia odbędzie się w sposób tradycyjny w Dolby </w:t>
      </w:r>
      <w:proofErr w:type="spellStart"/>
      <w:r w:rsidRPr="00182DC8">
        <w:rPr>
          <w:rFonts w:eastAsia="Times New Roman"/>
          <w:color w:val="000000"/>
          <w:lang w:val="pl-PL"/>
        </w:rPr>
        <w:t>Theatre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w Los Angeles. Ta opcja była podtrzymywana jeszcze w połowie marca. Dziś już wiadomo, że tej tradycyjnej formy „na żywo” nie da się utrzymać. W tej chwili rozważany jest wariant, w którym artyści nominowani do nagrody będą rotacyjnie wymieniać się w pomieszczeniach teatru. Pojawiła się opcja kolejnego miejsca – Union Station w Los Angeles, gdzie również podzieleni na grupy prezenterzy i ich goście również będą się rotacyjnie wymieniać. I na tym nie koniec. Rozważane są dwa specjalne centra w Londynie i Paryżu dla tych filmowców, którzy aktualnie przebywają poza Stanami Zjednoczonymi. </w:t>
      </w:r>
    </w:p>
    <w:p w14:paraId="383CF271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52D9B84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>Więcej czasu na zgłaszanie dzieła do konkursu mają także twórcy i producenci, ponieważ wzięte pod uwagę zostały wszystkie produkcje, które zostały upublicznione do 28 lutego 2021 roku, a nie jak to miało miejsce poprzednio: tylko te z minionego roku kalendarzowego. Pamiętajmy, że pierwsza gala oscarowa (1929 rok) również dotyczyła filmów wyświetlanych od dłuższego czasu. </w:t>
      </w:r>
    </w:p>
    <w:p w14:paraId="11B3CEDA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A134801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Kolejnym odstępstwem od tradycji jest miejsce premiery zgłaszanego obrazu, dotychczas było to kino. W tym roku zaakceptowano też te produkcje, których premiery odbywały się na platformach </w:t>
      </w:r>
      <w:proofErr w:type="spellStart"/>
      <w:r w:rsidRPr="00182DC8">
        <w:rPr>
          <w:rFonts w:eastAsia="Times New Roman"/>
          <w:color w:val="000000"/>
          <w:lang w:val="pl-PL"/>
        </w:rPr>
        <w:t>streamingowych</w:t>
      </w:r>
      <w:proofErr w:type="spellEnd"/>
      <w:r w:rsidRPr="00182DC8">
        <w:rPr>
          <w:rFonts w:eastAsia="Times New Roman"/>
          <w:color w:val="000000"/>
          <w:lang w:val="pl-PL"/>
        </w:rPr>
        <w:t xml:space="preserve">. A skoro o nich mowa, to musimy zauważyć, iż te ostatnie mają szansę na statuetkę dzięki imponującej liście filmów, tj.: </w:t>
      </w:r>
      <w:r w:rsidRPr="00182DC8">
        <w:rPr>
          <w:rFonts w:eastAsia="Times New Roman"/>
          <w:i/>
          <w:iCs/>
          <w:color w:val="000000"/>
          <w:lang w:val="pl-PL"/>
        </w:rPr>
        <w:t>Mank</w:t>
      </w:r>
      <w:r w:rsidRPr="00182DC8">
        <w:rPr>
          <w:rFonts w:eastAsia="Times New Roman"/>
          <w:color w:val="000000"/>
          <w:lang w:val="pl-PL"/>
        </w:rPr>
        <w:t>,</w:t>
      </w:r>
      <w:r w:rsidRPr="00182DC8">
        <w:rPr>
          <w:rFonts w:eastAsia="Times New Roman"/>
          <w:i/>
          <w:iCs/>
          <w:color w:val="000000"/>
          <w:lang w:val="pl-PL"/>
        </w:rPr>
        <w:t xml:space="preserve"> Proces siódemki z Chicago oraz Nowiny ze świata</w:t>
      </w:r>
      <w:r w:rsidRPr="00182DC8">
        <w:rPr>
          <w:rFonts w:eastAsia="Times New Roman"/>
          <w:color w:val="000000"/>
          <w:lang w:val="pl-PL"/>
        </w:rPr>
        <w:t xml:space="preserve"> z </w:t>
      </w:r>
      <w:proofErr w:type="spellStart"/>
      <w:r w:rsidRPr="00182DC8">
        <w:rPr>
          <w:rFonts w:eastAsia="Times New Roman"/>
          <w:color w:val="000000"/>
          <w:lang w:val="pl-PL"/>
        </w:rPr>
        <w:t>Netflixa</w:t>
      </w:r>
      <w:proofErr w:type="spellEnd"/>
      <w:r w:rsidRPr="00182DC8">
        <w:rPr>
          <w:rFonts w:eastAsia="Times New Roman"/>
          <w:color w:val="000000"/>
          <w:lang w:val="pl-PL"/>
        </w:rPr>
        <w:t>, który</w:t>
      </w:r>
      <w:r w:rsidRPr="00182DC8">
        <w:rPr>
          <w:rFonts w:eastAsia="Times New Roman"/>
          <w:i/>
          <w:iCs/>
          <w:color w:val="000000"/>
          <w:lang w:val="pl-PL"/>
        </w:rPr>
        <w:t xml:space="preserve"> </w:t>
      </w:r>
      <w:r w:rsidRPr="00182DC8">
        <w:rPr>
          <w:rFonts w:eastAsia="Times New Roman"/>
          <w:color w:val="000000"/>
          <w:lang w:val="pl-PL"/>
        </w:rPr>
        <w:t xml:space="preserve">jest tu niekwestionowanym liderem z 25 nominacjami. Amazon </w:t>
      </w:r>
      <w:proofErr w:type="spellStart"/>
      <w:r w:rsidRPr="00182DC8">
        <w:rPr>
          <w:rFonts w:eastAsia="Times New Roman"/>
          <w:color w:val="000000"/>
          <w:lang w:val="pl-PL"/>
        </w:rPr>
        <w:t>Prime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Video zdobył 6 nominacji i prezentuje filmy tj.: </w:t>
      </w:r>
      <w:r w:rsidRPr="00182DC8">
        <w:rPr>
          <w:rFonts w:eastAsia="Times New Roman"/>
          <w:i/>
          <w:iCs/>
          <w:color w:val="000000"/>
          <w:lang w:val="pl-PL"/>
        </w:rPr>
        <w:t xml:space="preserve">Kolejny film o </w:t>
      </w:r>
      <w:proofErr w:type="spellStart"/>
      <w:r w:rsidRPr="00182DC8">
        <w:rPr>
          <w:rFonts w:eastAsia="Times New Roman"/>
          <w:i/>
          <w:iCs/>
          <w:color w:val="000000"/>
          <w:lang w:val="pl-PL"/>
        </w:rPr>
        <w:t>Boracie</w:t>
      </w:r>
      <w:proofErr w:type="spellEnd"/>
      <w:r w:rsidRPr="00182DC8">
        <w:rPr>
          <w:rFonts w:eastAsia="Times New Roman"/>
          <w:i/>
          <w:iCs/>
          <w:color w:val="000000"/>
          <w:lang w:val="pl-PL"/>
        </w:rPr>
        <w:t xml:space="preserve"> lub Pewnej nocy w Miami</w:t>
      </w:r>
      <w:r w:rsidRPr="00182DC8">
        <w:rPr>
          <w:rFonts w:eastAsia="Times New Roman"/>
          <w:color w:val="000000"/>
          <w:lang w:val="pl-PL"/>
        </w:rPr>
        <w:t>. </w:t>
      </w:r>
    </w:p>
    <w:p w14:paraId="10BE1ACB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8169BB6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b/>
          <w:bCs/>
          <w:color w:val="000000"/>
          <w:lang w:val="pl-PL"/>
        </w:rPr>
        <w:t>93. Oscarowa gala – typowanie</w:t>
      </w:r>
    </w:p>
    <w:p w14:paraId="46607746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b/>
          <w:bCs/>
          <w:color w:val="000000"/>
          <w:lang w:val="pl-PL"/>
        </w:rPr>
        <w:t xml:space="preserve">Typowanie zwycięzców jest </w:t>
      </w:r>
      <w:r w:rsidRPr="00182DC8">
        <w:rPr>
          <w:rFonts w:eastAsia="Times New Roman"/>
          <w:color w:val="000000"/>
          <w:lang w:val="pl-PL"/>
        </w:rPr>
        <w:t>w tym roku niezwykle trudne ze względu na to, jakie filmy ze sobą konkurują. Łatwo zauważyć, że „nowa”, pokazana w zeszłym roku twarz Akademii mocno rywalizuje z tą tradycyjną, opisywaną jako twarz „białego dojrzałego mężczyzny”. </w:t>
      </w:r>
    </w:p>
    <w:p w14:paraId="7DCC9051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W kategorii najlepszy film zdecydowanym faworytem wydaje się </w:t>
      </w:r>
      <w:proofErr w:type="spellStart"/>
      <w:r w:rsidRPr="00182DC8">
        <w:rPr>
          <w:rFonts w:eastAsia="Times New Roman"/>
          <w:i/>
          <w:iCs/>
          <w:color w:val="000000"/>
          <w:lang w:val="pl-PL"/>
        </w:rPr>
        <w:t>Nomadland</w:t>
      </w:r>
      <w:proofErr w:type="spellEnd"/>
      <w:r w:rsidRPr="00182DC8">
        <w:rPr>
          <w:rFonts w:eastAsia="Times New Roman"/>
          <w:color w:val="000000"/>
          <w:lang w:val="pl-PL"/>
        </w:rPr>
        <w:t xml:space="preserve">, realizacja oparta na bestsellerowej powieści </w:t>
      </w:r>
      <w:proofErr w:type="spellStart"/>
      <w:r w:rsidRPr="00182DC8">
        <w:rPr>
          <w:rFonts w:eastAsia="Times New Roman"/>
          <w:color w:val="000000"/>
          <w:lang w:val="pl-PL"/>
        </w:rPr>
        <w:t>Jessiki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</w:t>
      </w:r>
      <w:proofErr w:type="spellStart"/>
      <w:r w:rsidRPr="00182DC8">
        <w:rPr>
          <w:rFonts w:eastAsia="Times New Roman"/>
          <w:color w:val="000000"/>
          <w:lang w:val="pl-PL"/>
        </w:rPr>
        <w:t>Bruder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</w:t>
      </w:r>
      <w:proofErr w:type="spellStart"/>
      <w:r w:rsidRPr="00182DC8">
        <w:rPr>
          <w:rFonts w:eastAsia="Times New Roman"/>
          <w:i/>
          <w:iCs/>
          <w:color w:val="000000"/>
          <w:lang w:val="pl-PL"/>
        </w:rPr>
        <w:t>Nomadland</w:t>
      </w:r>
      <w:proofErr w:type="spellEnd"/>
      <w:r w:rsidRPr="00182DC8">
        <w:rPr>
          <w:rFonts w:eastAsia="Times New Roman"/>
          <w:i/>
          <w:iCs/>
          <w:color w:val="000000"/>
          <w:lang w:val="pl-PL"/>
        </w:rPr>
        <w:t>. W drodze za pracą</w:t>
      </w:r>
      <w:r w:rsidRPr="00182DC8">
        <w:rPr>
          <w:rFonts w:eastAsia="Times New Roman"/>
          <w:color w:val="000000"/>
          <w:lang w:val="pl-PL"/>
        </w:rPr>
        <w:t>.</w:t>
      </w:r>
      <w:r w:rsidRPr="00182DC8">
        <w:rPr>
          <w:rFonts w:eastAsia="Times New Roman"/>
          <w:i/>
          <w:iCs/>
          <w:color w:val="000000"/>
          <w:lang w:val="pl-PL"/>
        </w:rPr>
        <w:t xml:space="preserve"> Ekranizacja o</w:t>
      </w:r>
      <w:r w:rsidRPr="00182DC8">
        <w:rPr>
          <w:rFonts w:eastAsia="Times New Roman"/>
          <w:color w:val="000000"/>
          <w:lang w:val="pl-PL"/>
        </w:rPr>
        <w:t xml:space="preserve">pisuje jeden z poważniejszych problemów współczesnej amerykańskiej cywilizacji i rozprawia się z mitem mówiącym, że jeśli ciężko pracujesz, to będzie ci lepiej niż innym. Tak się jednak nie dzieje, a emerytura nie wystarcza na zwykłe, proste życie, co wymusza podążanie za niskopłatnymi miejscami pracy. To właśnie współcześni nomadzi ekonomiczni – rzesze starzejących się ludzi jeżdżących za zarobkiem. Bardzo mocną stroną obrazu jest reżyseria – </w:t>
      </w:r>
      <w:proofErr w:type="spellStart"/>
      <w:r w:rsidRPr="00182DC8">
        <w:rPr>
          <w:rFonts w:eastAsia="Times New Roman"/>
          <w:color w:val="000000"/>
          <w:lang w:val="pl-PL"/>
        </w:rPr>
        <w:t>Chloé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</w:t>
      </w:r>
      <w:proofErr w:type="spellStart"/>
      <w:r w:rsidRPr="00182DC8">
        <w:rPr>
          <w:rFonts w:eastAsia="Times New Roman"/>
          <w:color w:val="000000"/>
          <w:lang w:val="pl-PL"/>
        </w:rPr>
        <w:t>Zhao</w:t>
      </w:r>
      <w:proofErr w:type="spellEnd"/>
      <w:r w:rsidRPr="00182DC8">
        <w:rPr>
          <w:rFonts w:eastAsia="Times New Roman"/>
          <w:color w:val="000000"/>
          <w:lang w:val="pl-PL"/>
        </w:rPr>
        <w:t xml:space="preserve">, przedstawicielka, tak zwanej wśród Członków Akademii, mniejszości , ze względu na płeć i rasę, a także Frances </w:t>
      </w:r>
      <w:proofErr w:type="spellStart"/>
      <w:r w:rsidRPr="00182DC8">
        <w:rPr>
          <w:rFonts w:eastAsia="Times New Roman"/>
          <w:color w:val="000000"/>
          <w:lang w:val="pl-PL"/>
        </w:rPr>
        <w:t>McDormand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wcielająca się w rolę głównej bohaterki – </w:t>
      </w:r>
      <w:proofErr w:type="spellStart"/>
      <w:r w:rsidRPr="00182DC8">
        <w:rPr>
          <w:rFonts w:eastAsia="Times New Roman"/>
          <w:color w:val="000000"/>
          <w:lang w:val="pl-PL"/>
        </w:rPr>
        <w:t>Fern</w:t>
      </w:r>
      <w:proofErr w:type="spellEnd"/>
      <w:r w:rsidRPr="00182DC8">
        <w:rPr>
          <w:rFonts w:eastAsia="Times New Roman"/>
          <w:color w:val="000000"/>
          <w:lang w:val="pl-PL"/>
        </w:rPr>
        <w:t>. </w:t>
      </w:r>
    </w:p>
    <w:p w14:paraId="2BC9761A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br/>
        <w:t xml:space="preserve">Kolejnym poważnym kandydatem jest </w:t>
      </w:r>
      <w:r w:rsidRPr="00182DC8">
        <w:rPr>
          <w:rFonts w:eastAsia="Times New Roman"/>
          <w:i/>
          <w:iCs/>
          <w:color w:val="000000"/>
          <w:lang w:val="pl-PL"/>
        </w:rPr>
        <w:t xml:space="preserve">Mank </w:t>
      </w:r>
      <w:r w:rsidRPr="00182DC8">
        <w:rPr>
          <w:rFonts w:eastAsia="Times New Roman"/>
          <w:color w:val="000000"/>
          <w:lang w:val="pl-PL"/>
        </w:rPr>
        <w:t xml:space="preserve">odwołujący się do Hollywood lat 30. XX wieku, zdecydowanie dedykowany miłośnikom X muzy. Będąc nieco mrocznym i krytycznie nastawionym do środowiska producentów dawnego Hollywood, znakomicie wskazuje bolączki pracy wszystkich twórców filmowych. Ma w sobie trudny do zdefiniowania magnetyzm nie pozwalający na odejście od ekranu – dla jednych będzie to niezwykła postać wykreowana </w:t>
      </w:r>
      <w:r w:rsidRPr="00182DC8">
        <w:rPr>
          <w:rFonts w:eastAsia="Times New Roman"/>
          <w:color w:val="000000"/>
          <w:lang w:val="pl-PL"/>
        </w:rPr>
        <w:lastRenderedPageBreak/>
        <w:t xml:space="preserve">przez Gary </w:t>
      </w:r>
      <w:proofErr w:type="spellStart"/>
      <w:r w:rsidRPr="00182DC8">
        <w:rPr>
          <w:rFonts w:eastAsia="Times New Roman"/>
          <w:color w:val="000000"/>
          <w:lang w:val="pl-PL"/>
        </w:rPr>
        <w:t>Oldmana</w:t>
      </w:r>
      <w:proofErr w:type="spellEnd"/>
      <w:r w:rsidRPr="00182DC8">
        <w:rPr>
          <w:rFonts w:eastAsia="Times New Roman"/>
          <w:color w:val="000000"/>
          <w:lang w:val="pl-PL"/>
        </w:rPr>
        <w:t>, dla innych sposób narracji lub po prostu brutalne zderzenie z dawnym Hollywood. </w:t>
      </w:r>
    </w:p>
    <w:p w14:paraId="6AC494E4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290D9AE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Jednak moim osobistym faworytem jest </w:t>
      </w:r>
      <w:r w:rsidRPr="00182DC8">
        <w:rPr>
          <w:rFonts w:eastAsia="Times New Roman"/>
          <w:i/>
          <w:iCs/>
          <w:color w:val="000000"/>
          <w:lang w:val="pl-PL"/>
        </w:rPr>
        <w:t>Proces siódemki z Chicago. D</w:t>
      </w:r>
      <w:r w:rsidRPr="00182DC8">
        <w:rPr>
          <w:rFonts w:eastAsia="Times New Roman"/>
          <w:color w:val="000000"/>
          <w:lang w:val="pl-PL"/>
        </w:rPr>
        <w:t xml:space="preserve">otyczy jednego z najgłośniejszych procesów w historii Stanów. </w:t>
      </w:r>
      <w:r w:rsidRPr="00182DC8">
        <w:rPr>
          <w:rFonts w:eastAsia="Times New Roman"/>
          <w:color w:val="000000"/>
          <w:shd w:val="clear" w:color="auto" w:fill="FFFFFF"/>
          <w:lang w:val="pl-PL"/>
        </w:rPr>
        <w:t>Rok 1968 podczas Krajowej Konwencji Demokratów pokojowy protest, przerodził się w starcie z Gwardia Narodową, która brutalnie potraktowała uczestników procesu. Jego organizatorów oskarżono o spisek, a proces który był tego konsekwencja stał się jednym z najsłynniejszych w USA ze względu na jawną stronniczość sędziego. Tak</w:t>
      </w:r>
      <w:r w:rsidRPr="00182DC8">
        <w:rPr>
          <w:rFonts w:eastAsia="Times New Roman"/>
          <w:color w:val="000000"/>
          <w:lang w:val="pl-PL"/>
        </w:rPr>
        <w:t xml:space="preserve"> przeniesiony na końcówkę lat 60. XX wieku widz towarzyszy liderom protestów przeciwko wojny w Wietnamie, którzy dążyli do rewolucji kulturowej w czasach prezydentury Richarda Nixona. W filmie mierzymy się ze społecznymi problemami tamtego okresu, gdy pokojowe demonstracje brutalnie i krwawo tłumiono. Sam proces przybiera karykaturalną formę, ponieważ władzy bardzo zależy, żeby ukarać tytułową siódemkę z Chicago. Warto zwrócić uwagę, iż opowiedziana historia sprzed lat wydaje się aktualna poprzez obecne protesty i ruch Black </w:t>
      </w:r>
      <w:proofErr w:type="spellStart"/>
      <w:r w:rsidRPr="00182DC8">
        <w:rPr>
          <w:rFonts w:eastAsia="Times New Roman"/>
          <w:color w:val="000000"/>
          <w:lang w:val="pl-PL"/>
        </w:rPr>
        <w:t>Lives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</w:t>
      </w:r>
      <w:proofErr w:type="spellStart"/>
      <w:r w:rsidRPr="00182DC8">
        <w:rPr>
          <w:rFonts w:eastAsia="Times New Roman"/>
          <w:color w:val="000000"/>
          <w:lang w:val="pl-PL"/>
        </w:rPr>
        <w:t>Matter</w:t>
      </w:r>
      <w:proofErr w:type="spellEnd"/>
      <w:r w:rsidRPr="00182DC8">
        <w:rPr>
          <w:rFonts w:eastAsia="Times New Roman"/>
          <w:color w:val="000000"/>
          <w:lang w:val="pl-PL"/>
        </w:rPr>
        <w:t>. </w:t>
      </w:r>
    </w:p>
    <w:p w14:paraId="59FB9C6F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4AD3F51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Tegoroczne nominacje utrudniają typowanie, ponieważ równie dobrze statuetkę może otrzymać znakomity obraz The </w:t>
      </w:r>
      <w:proofErr w:type="spellStart"/>
      <w:r w:rsidRPr="00182DC8">
        <w:rPr>
          <w:rFonts w:eastAsia="Times New Roman"/>
          <w:color w:val="000000"/>
          <w:lang w:val="pl-PL"/>
        </w:rPr>
        <w:t>Father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z fantastyczną obsadą (Olivia </w:t>
      </w:r>
      <w:proofErr w:type="spellStart"/>
      <w:r w:rsidRPr="00182DC8">
        <w:rPr>
          <w:rFonts w:eastAsia="Times New Roman"/>
          <w:color w:val="000000"/>
          <w:lang w:val="pl-PL"/>
        </w:rPr>
        <w:t>Colman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i Anthony Hopkins) </w:t>
      </w:r>
      <w:proofErr w:type="spellStart"/>
      <w:r w:rsidRPr="00182DC8">
        <w:rPr>
          <w:rFonts w:eastAsia="Times New Roman"/>
          <w:color w:val="000000"/>
          <w:lang w:val="pl-PL"/>
        </w:rPr>
        <w:t>lbo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</w:t>
      </w:r>
      <w:r w:rsidRPr="00182DC8">
        <w:rPr>
          <w:rFonts w:eastAsia="Times New Roman"/>
          <w:i/>
          <w:iCs/>
          <w:color w:val="000000"/>
          <w:lang w:val="pl-PL"/>
        </w:rPr>
        <w:t>Sounds of Metal</w:t>
      </w:r>
      <w:r w:rsidRPr="00182DC8">
        <w:rPr>
          <w:rFonts w:eastAsia="Times New Roman"/>
          <w:color w:val="000000"/>
          <w:lang w:val="pl-PL"/>
        </w:rPr>
        <w:t>. Oba te filmy dotyczą jednostki zmagającej się z własnymi fizycznymi ograniczeniami, które w zdecydowany sposób wpływają na codzienne funkcjonowanie każdego z bohaterów.</w:t>
      </w:r>
    </w:p>
    <w:p w14:paraId="2562DCF8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CC3E810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Statuetkę za najlepszą reżyserię ma wielkie szanse otrzymać albo </w:t>
      </w:r>
      <w:proofErr w:type="spellStart"/>
      <w:r w:rsidRPr="00182DC8">
        <w:rPr>
          <w:rFonts w:eastAsia="Times New Roman"/>
          <w:color w:val="000000"/>
          <w:lang w:val="pl-PL"/>
        </w:rPr>
        <w:t>Chloé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</w:t>
      </w:r>
      <w:proofErr w:type="spellStart"/>
      <w:r w:rsidRPr="00182DC8">
        <w:rPr>
          <w:rFonts w:eastAsia="Times New Roman"/>
          <w:color w:val="000000"/>
          <w:lang w:val="pl-PL"/>
        </w:rPr>
        <w:t>Zhao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za film drogi w sensie dosłownym i jednocześnie metaforycznym. Drugim faworytem jest zdecydowanie David </w:t>
      </w:r>
      <w:proofErr w:type="spellStart"/>
      <w:r w:rsidRPr="00182DC8">
        <w:rPr>
          <w:rFonts w:eastAsia="Times New Roman"/>
          <w:color w:val="000000"/>
          <w:lang w:val="pl-PL"/>
        </w:rPr>
        <w:t>Fincher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za mroczny obraz Hollywood, za wątki historyczne przeplatane autorefleksją na temat własnej twórczości, za skorzystanie z elementów stylu noir, za wielopłaszczyznowość odbioru.</w:t>
      </w:r>
    </w:p>
    <w:p w14:paraId="62AAA313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W kategorii najlepsza pierwszoplanowa rola kobieca zdecydowaną faworytką zdaje się Frances </w:t>
      </w:r>
      <w:proofErr w:type="spellStart"/>
      <w:r w:rsidRPr="00182DC8">
        <w:rPr>
          <w:rFonts w:eastAsia="Times New Roman"/>
          <w:color w:val="000000"/>
          <w:lang w:val="pl-PL"/>
        </w:rPr>
        <w:t>McDormand</w:t>
      </w:r>
      <w:proofErr w:type="spellEnd"/>
      <w:r w:rsidRPr="00182DC8">
        <w:rPr>
          <w:rFonts w:eastAsia="Times New Roman"/>
          <w:color w:val="000000"/>
          <w:lang w:val="pl-PL"/>
        </w:rPr>
        <w:t xml:space="preserve">, jednak sama gorąco kibicuję Vanessie </w:t>
      </w:r>
      <w:proofErr w:type="spellStart"/>
      <w:r w:rsidRPr="00182DC8">
        <w:rPr>
          <w:rFonts w:eastAsia="Times New Roman"/>
          <w:color w:val="000000"/>
          <w:lang w:val="pl-PL"/>
        </w:rPr>
        <w:t>Kirby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za </w:t>
      </w:r>
      <w:r w:rsidRPr="00182DC8">
        <w:rPr>
          <w:rFonts w:eastAsia="Times New Roman"/>
          <w:i/>
          <w:iCs/>
          <w:color w:val="000000"/>
          <w:lang w:val="pl-PL"/>
        </w:rPr>
        <w:t xml:space="preserve">Cząstki kobiety. </w:t>
      </w:r>
      <w:proofErr w:type="spellStart"/>
      <w:r w:rsidRPr="00182DC8">
        <w:rPr>
          <w:rFonts w:eastAsia="Times New Roman"/>
          <w:color w:val="000000"/>
          <w:lang w:val="pl-PL"/>
        </w:rPr>
        <w:t>Kirby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już w kolejnym obrazie (wcześniej w </w:t>
      </w:r>
      <w:r w:rsidRPr="00182DC8">
        <w:rPr>
          <w:rFonts w:eastAsia="Times New Roman"/>
          <w:i/>
          <w:iCs/>
          <w:color w:val="000000"/>
          <w:lang w:val="pl-PL"/>
        </w:rPr>
        <w:t>The Crown</w:t>
      </w:r>
      <w:r w:rsidRPr="00182DC8">
        <w:rPr>
          <w:rFonts w:eastAsia="Times New Roman"/>
          <w:color w:val="000000"/>
          <w:lang w:val="pl-PL"/>
        </w:rPr>
        <w:t>) w zupełnie niesztampowy sposób przedstawia bezradność w potwornej wprost samotności. A sposób radzenia sobie z powstałym bólem sprzeczny z oczekiwaniami społecznymi doprowadza bohaterkę do wewnętrznego rozedrgania, wzbudzając wielkie emocje.</w:t>
      </w:r>
    </w:p>
    <w:p w14:paraId="473EF402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br/>
        <w:t>W roli pierwszoplanowej męskiej bezkonkurencyjni są Anthony Hopkins (</w:t>
      </w:r>
      <w:r w:rsidRPr="00182DC8">
        <w:rPr>
          <w:rFonts w:eastAsia="Times New Roman"/>
          <w:i/>
          <w:iCs/>
          <w:color w:val="000000"/>
          <w:lang w:val="pl-PL"/>
        </w:rPr>
        <w:t xml:space="preserve">The </w:t>
      </w:r>
      <w:proofErr w:type="spellStart"/>
      <w:r w:rsidRPr="00182DC8">
        <w:rPr>
          <w:rFonts w:eastAsia="Times New Roman"/>
          <w:i/>
          <w:iCs/>
          <w:color w:val="000000"/>
          <w:lang w:val="pl-PL"/>
        </w:rPr>
        <w:t>Father</w:t>
      </w:r>
      <w:proofErr w:type="spellEnd"/>
      <w:r w:rsidRPr="00182DC8">
        <w:rPr>
          <w:rFonts w:eastAsia="Times New Roman"/>
          <w:color w:val="000000"/>
          <w:lang w:val="pl-PL"/>
        </w:rPr>
        <w:t xml:space="preserve">) oraz Gary </w:t>
      </w:r>
      <w:proofErr w:type="spellStart"/>
      <w:r w:rsidRPr="00182DC8">
        <w:rPr>
          <w:rFonts w:eastAsia="Times New Roman"/>
          <w:color w:val="000000"/>
          <w:lang w:val="pl-PL"/>
        </w:rPr>
        <w:t>Oldman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(</w:t>
      </w:r>
      <w:r w:rsidRPr="00182DC8">
        <w:rPr>
          <w:rFonts w:eastAsia="Times New Roman"/>
          <w:i/>
          <w:iCs/>
          <w:color w:val="000000"/>
          <w:lang w:val="pl-PL"/>
        </w:rPr>
        <w:t>Mank</w:t>
      </w:r>
      <w:r w:rsidRPr="00182DC8">
        <w:rPr>
          <w:rFonts w:eastAsia="Times New Roman"/>
          <w:color w:val="000000"/>
          <w:lang w:val="pl-PL"/>
        </w:rPr>
        <w:t xml:space="preserve">). Są to wspaniałe popisy gry aktorskiej pokazujące metamorfozę bohatera. Tej dwójce w paradę może wejść </w:t>
      </w:r>
      <w:proofErr w:type="spellStart"/>
      <w:r w:rsidRPr="00182DC8">
        <w:rPr>
          <w:rFonts w:eastAsia="Times New Roman"/>
          <w:color w:val="000000"/>
          <w:lang w:val="pl-PL"/>
        </w:rPr>
        <w:t>Riz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Ahmed w roli Rubena (</w:t>
      </w:r>
      <w:r w:rsidRPr="00182DC8">
        <w:rPr>
          <w:rFonts w:eastAsia="Times New Roman"/>
          <w:i/>
          <w:iCs/>
          <w:color w:val="000000"/>
          <w:lang w:val="pl-PL"/>
        </w:rPr>
        <w:t>Sound of Metal</w:t>
      </w:r>
      <w:r w:rsidRPr="00182DC8">
        <w:rPr>
          <w:rFonts w:eastAsia="Times New Roman"/>
          <w:color w:val="000000"/>
          <w:lang w:val="pl-PL"/>
        </w:rPr>
        <w:t>)</w:t>
      </w:r>
      <w:r w:rsidRPr="00182DC8">
        <w:rPr>
          <w:rFonts w:eastAsia="Times New Roman"/>
          <w:i/>
          <w:iCs/>
          <w:color w:val="000000"/>
          <w:lang w:val="pl-PL"/>
        </w:rPr>
        <w:t xml:space="preserve"> </w:t>
      </w:r>
      <w:r w:rsidRPr="00182DC8">
        <w:rPr>
          <w:rFonts w:eastAsia="Times New Roman"/>
          <w:color w:val="000000"/>
          <w:lang w:val="pl-PL"/>
        </w:rPr>
        <w:t>brawurowo przedstawiający, jak trudną trzeba przejść drogę, gdy walczy się z ograniczeniami własnego organizmu i ich destrukcyjnym wpływem na kondycję psychiczną. </w:t>
      </w:r>
    </w:p>
    <w:p w14:paraId="5523BDFA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br/>
        <w:t xml:space="preserve">Pewnym Oscara w kategorii najlepszy aktor drugoplanowy wydaje się </w:t>
      </w:r>
      <w:proofErr w:type="spellStart"/>
      <w:r w:rsidRPr="00182DC8">
        <w:rPr>
          <w:rFonts w:eastAsia="Times New Roman"/>
          <w:color w:val="000000"/>
          <w:lang w:val="pl-PL"/>
        </w:rPr>
        <w:t>Sacha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Baron Cohen za rolę w filmie </w:t>
      </w:r>
      <w:r w:rsidRPr="00182DC8">
        <w:rPr>
          <w:rFonts w:eastAsia="Times New Roman"/>
          <w:i/>
          <w:iCs/>
          <w:color w:val="000000"/>
          <w:lang w:val="pl-PL"/>
        </w:rPr>
        <w:t>Proces siódemki z Chicago</w:t>
      </w:r>
      <w:r w:rsidRPr="00182DC8">
        <w:rPr>
          <w:rFonts w:eastAsia="Times New Roman"/>
          <w:color w:val="000000"/>
          <w:lang w:val="pl-PL"/>
        </w:rPr>
        <w:t xml:space="preserve">. W kategorii najlepsza aktorka drugoplanowa decyzja jest trudniejsza, gdyż wszystkie nominowane aktorki zagrały wyraziście. Mimo to stawiałabym na Olivię </w:t>
      </w:r>
      <w:proofErr w:type="spellStart"/>
      <w:r w:rsidRPr="00182DC8">
        <w:rPr>
          <w:rFonts w:eastAsia="Times New Roman"/>
          <w:color w:val="000000"/>
          <w:lang w:val="pl-PL"/>
        </w:rPr>
        <w:t>Colman</w:t>
      </w:r>
      <w:proofErr w:type="spellEnd"/>
      <w:r w:rsidRPr="00182DC8">
        <w:rPr>
          <w:rFonts w:eastAsia="Times New Roman"/>
          <w:color w:val="000000"/>
          <w:lang w:val="pl-PL"/>
        </w:rPr>
        <w:t xml:space="preserve">, która w </w:t>
      </w:r>
      <w:r w:rsidRPr="00182DC8">
        <w:rPr>
          <w:rFonts w:eastAsia="Times New Roman"/>
          <w:i/>
          <w:iCs/>
          <w:color w:val="000000"/>
          <w:lang w:val="pl-PL"/>
        </w:rPr>
        <w:t xml:space="preserve">The </w:t>
      </w:r>
      <w:proofErr w:type="spellStart"/>
      <w:r w:rsidRPr="00182DC8">
        <w:rPr>
          <w:rFonts w:eastAsia="Times New Roman"/>
          <w:i/>
          <w:iCs/>
          <w:color w:val="000000"/>
          <w:lang w:val="pl-PL"/>
        </w:rPr>
        <w:t>Father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przyćmiewa samego Hopkinsa. </w:t>
      </w:r>
    </w:p>
    <w:p w14:paraId="573C0413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b/>
          <w:bCs/>
          <w:color w:val="000000"/>
          <w:lang w:val="pl-PL"/>
        </w:rPr>
        <w:br/>
        <w:t>Wątek polski</w:t>
      </w:r>
    </w:p>
    <w:p w14:paraId="34752817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Za zdjęcia do filmu </w:t>
      </w:r>
      <w:r w:rsidRPr="00182DC8">
        <w:rPr>
          <w:rFonts w:eastAsia="Times New Roman"/>
          <w:i/>
          <w:iCs/>
          <w:color w:val="000000"/>
          <w:lang w:val="pl-PL"/>
        </w:rPr>
        <w:t>Nowiny ze świata</w:t>
      </w:r>
      <w:r w:rsidRPr="00182DC8">
        <w:rPr>
          <w:rFonts w:eastAsia="Times New Roman"/>
          <w:color w:val="000000"/>
          <w:lang w:val="pl-PL"/>
        </w:rPr>
        <w:t xml:space="preserve"> nominację otrzymał Dariusz Wolski i trzeba przyznać, że rzetelnie zrealizował szerokie plany i zbliżenia nadające perspektywę osobistą. To jednak raczej na Oscara nie wystarczy, zwłaszcza w obliczu konkurencji w postaci Erika </w:t>
      </w:r>
      <w:proofErr w:type="spellStart"/>
      <w:r w:rsidRPr="00182DC8">
        <w:rPr>
          <w:rFonts w:eastAsia="Times New Roman"/>
          <w:color w:val="000000"/>
          <w:lang w:val="pl-PL"/>
        </w:rPr>
        <w:t>Messerschmidta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(</w:t>
      </w:r>
      <w:r w:rsidRPr="00182DC8">
        <w:rPr>
          <w:rFonts w:eastAsia="Times New Roman"/>
          <w:i/>
          <w:iCs/>
          <w:color w:val="000000"/>
          <w:lang w:val="pl-PL"/>
        </w:rPr>
        <w:t>Mank</w:t>
      </w:r>
      <w:r w:rsidRPr="00182DC8">
        <w:rPr>
          <w:rFonts w:eastAsia="Times New Roman"/>
          <w:color w:val="000000"/>
          <w:lang w:val="pl-PL"/>
        </w:rPr>
        <w:t>) oraz</w:t>
      </w:r>
      <w:r w:rsidRPr="00182DC8">
        <w:rPr>
          <w:rFonts w:eastAsia="Times New Roman"/>
          <w:i/>
          <w:iCs/>
          <w:color w:val="000000"/>
          <w:lang w:val="pl-PL"/>
        </w:rPr>
        <w:t xml:space="preserve"> </w:t>
      </w:r>
      <w:proofErr w:type="spellStart"/>
      <w:r w:rsidRPr="00182DC8">
        <w:rPr>
          <w:rFonts w:eastAsia="Times New Roman"/>
          <w:color w:val="000000"/>
          <w:lang w:val="pl-PL"/>
        </w:rPr>
        <w:t>Phedona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</w:t>
      </w:r>
      <w:proofErr w:type="spellStart"/>
      <w:r w:rsidRPr="00182DC8">
        <w:rPr>
          <w:rFonts w:eastAsia="Times New Roman"/>
          <w:color w:val="000000"/>
          <w:lang w:val="pl-PL"/>
        </w:rPr>
        <w:t>Papamichaela</w:t>
      </w:r>
      <w:proofErr w:type="spellEnd"/>
      <w:r w:rsidRPr="00182DC8">
        <w:rPr>
          <w:rFonts w:eastAsia="Times New Roman"/>
          <w:color w:val="000000"/>
          <w:lang w:val="pl-PL"/>
        </w:rPr>
        <w:t xml:space="preserve"> (P</w:t>
      </w:r>
      <w:r w:rsidRPr="00182DC8">
        <w:rPr>
          <w:rFonts w:eastAsia="Times New Roman"/>
          <w:i/>
          <w:iCs/>
          <w:color w:val="000000"/>
          <w:lang w:val="pl-PL"/>
        </w:rPr>
        <w:t>roces siódemki z Chicago</w:t>
      </w:r>
      <w:r w:rsidRPr="00182DC8">
        <w:rPr>
          <w:rFonts w:eastAsia="Times New Roman"/>
          <w:color w:val="000000"/>
          <w:lang w:val="pl-PL"/>
        </w:rPr>
        <w:t>).</w:t>
      </w:r>
    </w:p>
    <w:p w14:paraId="0D8FD65F" w14:textId="77777777" w:rsidR="00182DC8" w:rsidRPr="00182DC8" w:rsidRDefault="00182DC8" w:rsidP="00182D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21FB015" w14:textId="77777777" w:rsidR="00182DC8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t xml:space="preserve">Czy Akademia podąży tropem wyznaczonym przez 92. galę oscarową, czy też nie? Dowiemy się już niebawem. Potwierdzeniem będą zwycięzcy. Jeśli statuetki trafią do rąk twórców będących mniejszością w Akademii (kobiety, przedstawiciele grup etnicznych), to śmiało </w:t>
      </w:r>
      <w:r w:rsidRPr="00182DC8">
        <w:rPr>
          <w:rFonts w:eastAsia="Times New Roman"/>
          <w:color w:val="000000"/>
          <w:lang w:val="pl-PL"/>
        </w:rPr>
        <w:lastRenderedPageBreak/>
        <w:t>możemy oczekiwać, iż Akademia dalej będzie się zmieniać. Ciekawe też, czy nadal będzie otwierać się na kino i twórców nieamerykańskich. Odpowiedzi poznamy już 25 kwietnia.</w:t>
      </w:r>
    </w:p>
    <w:p w14:paraId="0000001A" w14:textId="20990F4C" w:rsidR="008326C2" w:rsidRPr="00182DC8" w:rsidRDefault="00182DC8" w:rsidP="0018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82DC8">
        <w:rPr>
          <w:rFonts w:eastAsia="Times New Roman"/>
          <w:color w:val="000000"/>
          <w:lang w:val="pl-PL"/>
        </w:rPr>
        <w:br/>
      </w:r>
      <w:r w:rsidRPr="00182DC8">
        <w:rPr>
          <w:rFonts w:eastAsia="Times New Roman"/>
          <w:i/>
          <w:iCs/>
          <w:color w:val="000000"/>
          <w:lang w:val="pl-PL"/>
        </w:rPr>
        <w:t xml:space="preserve">dr Małgorzata </w:t>
      </w:r>
      <w:proofErr w:type="spellStart"/>
      <w:r w:rsidRPr="00182DC8">
        <w:rPr>
          <w:rFonts w:eastAsia="Times New Roman"/>
          <w:i/>
          <w:iCs/>
          <w:color w:val="000000"/>
          <w:lang w:val="pl-PL"/>
        </w:rPr>
        <w:t>Bulaszewska</w:t>
      </w:r>
      <w:proofErr w:type="spellEnd"/>
      <w:r w:rsidRPr="00182DC8">
        <w:rPr>
          <w:rFonts w:eastAsia="Times New Roman"/>
          <w:i/>
          <w:iCs/>
          <w:color w:val="000000"/>
          <w:lang w:val="pl-PL"/>
        </w:rPr>
        <w:t xml:space="preserve">, </w:t>
      </w:r>
      <w:proofErr w:type="spellStart"/>
      <w:r w:rsidRPr="00182DC8">
        <w:rPr>
          <w:rFonts w:eastAsia="Times New Roman"/>
          <w:i/>
          <w:iCs/>
          <w:color w:val="000000"/>
          <w:lang w:val="pl-PL"/>
        </w:rPr>
        <w:t>kulturoznawczyni</w:t>
      </w:r>
      <w:proofErr w:type="spellEnd"/>
      <w:r w:rsidRPr="00182DC8">
        <w:rPr>
          <w:rFonts w:eastAsia="Times New Roman"/>
          <w:i/>
          <w:iCs/>
          <w:color w:val="000000"/>
          <w:lang w:val="pl-PL"/>
        </w:rPr>
        <w:t>, Uniwersytet SWPS</w:t>
      </w:r>
    </w:p>
    <w:sectPr w:rsidR="008326C2" w:rsidRPr="00182DC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6C2"/>
    <w:rsid w:val="00182DC8"/>
    <w:rsid w:val="0083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8676"/>
  <w15:docId w15:val="{6536767E-4BDA-4E23-9D89-0C6B0EF0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iPriority w:val="99"/>
    <w:semiHidden/>
    <w:unhideWhenUsed/>
    <w:rsid w:val="0018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apple-tab-span">
    <w:name w:val="apple-tab-span"/>
    <w:basedOn w:val="Domylnaczcionkaakapitu"/>
    <w:rsid w:val="00182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4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6546</Characters>
  <Application>Microsoft Office Word</Application>
  <DocSecurity>0</DocSecurity>
  <Lines>54</Lines>
  <Paragraphs>15</Paragraphs>
  <ScaleCrop>false</ScaleCrop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Kowalcze</cp:lastModifiedBy>
  <cp:revision>2</cp:revision>
  <dcterms:created xsi:type="dcterms:W3CDTF">2021-04-21T10:29:00Z</dcterms:created>
  <dcterms:modified xsi:type="dcterms:W3CDTF">2021-04-21T10:29:00Z</dcterms:modified>
</cp:coreProperties>
</file>