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6AC" w:rsidRDefault="006E36AC" w:rsidP="00CA1D7D">
      <w:pPr>
        <w:spacing w:line="288" w:lineRule="auto"/>
        <w:jc w:val="both"/>
        <w:rPr>
          <w:sz w:val="22"/>
          <w:szCs w:val="22"/>
        </w:rPr>
      </w:pPr>
    </w:p>
    <w:p w:rsidR="00CA1D7D" w:rsidRPr="00CA1D7D" w:rsidRDefault="00CA1D7D" w:rsidP="00CA1D7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D7D">
        <w:rPr>
          <w:rFonts w:eastAsia="Times New Roman"/>
          <w:b/>
          <w:bCs/>
          <w:color w:val="000000"/>
          <w:sz w:val="24"/>
          <w:szCs w:val="24"/>
        </w:rPr>
        <w:t>Od czułości do bezduszności – gdy kultura tolerancji zaprzecza sama sobie</w:t>
      </w:r>
    </w:p>
    <w:p w:rsidR="00CA1D7D" w:rsidRPr="00CA1D7D" w:rsidRDefault="00CA1D7D" w:rsidP="00CA1D7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D7D">
        <w:rPr>
          <w:rFonts w:eastAsia="Times New Roman"/>
          <w:b/>
          <w:bCs/>
          <w:color w:val="000000"/>
          <w:sz w:val="24"/>
          <w:szCs w:val="24"/>
        </w:rPr>
        <w:t>Współczesność przepełnia chęć wprowadzenia równości za wszelką cenę. Często tak bardzo chcemy być poprawni, dobrzy i tolerancyjni, że przestajemy spoglądać na świat z koniecznego dystansu i zapominamy o obiektywnej ocenie faktów. Tracimy niezbędną wrażliwość i zaprzeczamy sami sobie. Kulturoznawczyni z Uniwersytetu SWPS, dr Małgorzata Bulaszewska, mówi o kulturze przebudzenia, która po zradykalizowaniu przekształciła się w kulturę wykluczenia.</w:t>
      </w:r>
    </w:p>
    <w:p w:rsidR="00CA1D7D" w:rsidRPr="00CA1D7D" w:rsidRDefault="00CA1D7D" w:rsidP="00CA1D7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1D7D" w:rsidRPr="00CA1D7D" w:rsidRDefault="00CA1D7D" w:rsidP="00CA1D7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D7D">
        <w:rPr>
          <w:rFonts w:eastAsia="Times New Roman"/>
          <w:color w:val="000000"/>
          <w:sz w:val="24"/>
          <w:szCs w:val="24"/>
        </w:rPr>
        <w:t>Gdy w 20</w:t>
      </w:r>
      <w:bookmarkStart w:id="0" w:name="_GoBack"/>
      <w:bookmarkEnd w:id="0"/>
      <w:r w:rsidRPr="00CA1D7D">
        <w:rPr>
          <w:rFonts w:eastAsia="Times New Roman"/>
          <w:color w:val="000000"/>
          <w:sz w:val="24"/>
          <w:szCs w:val="24"/>
        </w:rPr>
        <w:t>14 roku biały policjant zabił czarnoskórego nastolatka (Michaela Browna) w stanie Missouri (USA), społeczność miasta Ferguson postrzegała to jako zabójstwo na tle rasowym. Nastąpiła lawina burzliwych protestów, a te szybko przekształciły się w wystąpienia przeciwko lokalnej policji, które były także zarzewiem ulicznych rozrób, rabunków i podpaleń. Ówczesny prezydent Barack Obama poddał krytyce zachowanie mieszkańców Ferguson, co zmniejszyło skalę społecznych wystąpień, ale jednocześnie stało się przyczyną protestów czarnoskórych Amerykanów w innych stanach. Protestujący zwracali uwagę na brutalne zachowania policji, głównie w stosunku do czarnoskórych obywateli, zaczęto nawoływać do bycia czujnym (</w:t>
      </w:r>
      <w:proofErr w:type="spellStart"/>
      <w:r w:rsidRPr="00CA1D7D">
        <w:rPr>
          <w:rFonts w:eastAsia="Times New Roman"/>
          <w:i/>
          <w:iCs/>
          <w:color w:val="000000"/>
          <w:sz w:val="24"/>
          <w:szCs w:val="24"/>
        </w:rPr>
        <w:t>stay</w:t>
      </w:r>
      <w:proofErr w:type="spellEnd"/>
      <w:r w:rsidRPr="00CA1D7D">
        <w:rPr>
          <w:rFonts w:eastAsia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CA1D7D">
        <w:rPr>
          <w:rFonts w:eastAsia="Times New Roman"/>
          <w:i/>
          <w:iCs/>
          <w:color w:val="000000"/>
          <w:sz w:val="24"/>
          <w:szCs w:val="24"/>
        </w:rPr>
        <w:t>woke</w:t>
      </w:r>
      <w:proofErr w:type="spellEnd"/>
      <w:r w:rsidRPr="00CA1D7D">
        <w:rPr>
          <w:rFonts w:eastAsia="Times New Roman"/>
          <w:color w:val="000000"/>
          <w:sz w:val="24"/>
          <w:szCs w:val="24"/>
        </w:rPr>
        <w:t>). I tak narodziła się kultura przebudzenia (</w:t>
      </w:r>
      <w:proofErr w:type="spellStart"/>
      <w:r w:rsidRPr="00CA1D7D">
        <w:rPr>
          <w:rFonts w:eastAsia="Times New Roman"/>
          <w:i/>
          <w:iCs/>
          <w:color w:val="000000"/>
          <w:sz w:val="24"/>
          <w:szCs w:val="24"/>
        </w:rPr>
        <w:t>wokeness</w:t>
      </w:r>
      <w:proofErr w:type="spellEnd"/>
      <w:r w:rsidRPr="00CA1D7D">
        <w:rPr>
          <w:rFonts w:eastAsia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CA1D7D">
        <w:rPr>
          <w:rFonts w:eastAsia="Times New Roman"/>
          <w:i/>
          <w:iCs/>
          <w:color w:val="000000"/>
          <w:sz w:val="24"/>
          <w:szCs w:val="24"/>
        </w:rPr>
        <w:t>culture</w:t>
      </w:r>
      <w:proofErr w:type="spellEnd"/>
      <w:r w:rsidRPr="00CA1D7D">
        <w:rPr>
          <w:rFonts w:eastAsia="Times New Roman"/>
          <w:color w:val="000000"/>
          <w:sz w:val="24"/>
          <w:szCs w:val="24"/>
        </w:rPr>
        <w:t>).</w:t>
      </w:r>
    </w:p>
    <w:p w:rsidR="00CA1D7D" w:rsidRPr="00CA1D7D" w:rsidRDefault="00CA1D7D" w:rsidP="00CA1D7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D7D">
        <w:rPr>
          <w:rFonts w:eastAsia="Times New Roman"/>
          <w:color w:val="000000"/>
          <w:sz w:val="24"/>
          <w:szCs w:val="24"/>
        </w:rPr>
        <w:t> </w:t>
      </w:r>
      <w:r w:rsidRPr="00CA1D7D">
        <w:rPr>
          <w:rFonts w:eastAsia="Times New Roman"/>
          <w:b/>
          <w:bCs/>
          <w:color w:val="000000"/>
          <w:sz w:val="24"/>
          <w:szCs w:val="24"/>
        </w:rPr>
        <w:t>Zaczynamy dostrzegać</w:t>
      </w:r>
    </w:p>
    <w:p w:rsidR="00CA1D7D" w:rsidRPr="00CA1D7D" w:rsidRDefault="00CA1D7D" w:rsidP="00CA1D7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A1D7D">
        <w:rPr>
          <w:rFonts w:eastAsia="Times New Roman"/>
          <w:i/>
          <w:iCs/>
          <w:color w:val="000000"/>
          <w:sz w:val="24"/>
          <w:szCs w:val="24"/>
        </w:rPr>
        <w:t>Wokeness</w:t>
      </w:r>
      <w:proofErr w:type="spellEnd"/>
      <w:r w:rsidRPr="00CA1D7D">
        <w:rPr>
          <w:rFonts w:eastAsia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CA1D7D">
        <w:rPr>
          <w:rFonts w:eastAsia="Times New Roman"/>
          <w:i/>
          <w:iCs/>
          <w:color w:val="000000"/>
          <w:sz w:val="24"/>
          <w:szCs w:val="24"/>
        </w:rPr>
        <w:t>culture</w:t>
      </w:r>
      <w:proofErr w:type="spellEnd"/>
      <w:r w:rsidRPr="00CA1D7D">
        <w:rPr>
          <w:rFonts w:eastAsia="Times New Roman"/>
          <w:color w:val="000000"/>
          <w:sz w:val="24"/>
          <w:szCs w:val="24"/>
        </w:rPr>
        <w:t xml:space="preserve"> to przede wszystkim spoglądanie na rzeczywistość przez pryzmat istniejących nierówności społecznych. W początkowej fazie były one blisko związane z ruchem Black </w:t>
      </w:r>
      <w:proofErr w:type="spellStart"/>
      <w:r w:rsidRPr="00CA1D7D">
        <w:rPr>
          <w:rFonts w:eastAsia="Times New Roman"/>
          <w:color w:val="000000"/>
          <w:sz w:val="24"/>
          <w:szCs w:val="24"/>
        </w:rPr>
        <w:t>Lives</w:t>
      </w:r>
      <w:proofErr w:type="spellEnd"/>
      <w:r w:rsidRPr="00CA1D7D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CA1D7D">
        <w:rPr>
          <w:rFonts w:eastAsia="Times New Roman"/>
          <w:color w:val="000000"/>
          <w:sz w:val="24"/>
          <w:szCs w:val="24"/>
        </w:rPr>
        <w:t>Matter</w:t>
      </w:r>
      <w:proofErr w:type="spellEnd"/>
      <w:r w:rsidRPr="00CA1D7D">
        <w:rPr>
          <w:rFonts w:eastAsia="Times New Roman"/>
          <w:color w:val="000000"/>
          <w:sz w:val="24"/>
          <w:szCs w:val="24"/>
        </w:rPr>
        <w:t xml:space="preserve"> i koncentrowały się na realnych lub też rzekomych nierównościach rasowych. Z czasem ta wrażliwość skierowana na wszystkie poczynania dyskryminujące ze względu na rasę objęła inne obszary napięć społecznych, takie jak emancypacja kobiet – w tym wszelkie nierówności wynikające z kultury patriarchatu – oraz wykluczenie osób nieheteronormatywnych. Obecnie to przebudzenie dotyczy każdej dziedziny funkcjonowania człowieka. Dotyka wszystkich grup społecznych, które nie wpisują się w normy wyznaczane przez grupy dominujące.</w:t>
      </w:r>
    </w:p>
    <w:p w:rsidR="00CA1D7D" w:rsidRPr="00CA1D7D" w:rsidRDefault="00CA1D7D" w:rsidP="00CA1D7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D7D">
        <w:rPr>
          <w:rFonts w:eastAsia="Times New Roman"/>
          <w:b/>
          <w:bCs/>
          <w:color w:val="000000"/>
          <w:sz w:val="24"/>
          <w:szCs w:val="24"/>
        </w:rPr>
        <w:t>Uprzywilejowanie poszkodowanych</w:t>
      </w:r>
    </w:p>
    <w:p w:rsidR="00CA1D7D" w:rsidRPr="00CA1D7D" w:rsidRDefault="00CA1D7D" w:rsidP="00CA1D7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A1D7D">
        <w:rPr>
          <w:rFonts w:eastAsia="Times New Roman"/>
          <w:i/>
          <w:iCs/>
          <w:color w:val="000000"/>
          <w:sz w:val="24"/>
          <w:szCs w:val="24"/>
        </w:rPr>
        <w:t>Wokeness</w:t>
      </w:r>
      <w:proofErr w:type="spellEnd"/>
      <w:r w:rsidRPr="00CA1D7D">
        <w:rPr>
          <w:rFonts w:eastAsia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CA1D7D">
        <w:rPr>
          <w:rFonts w:eastAsia="Times New Roman"/>
          <w:i/>
          <w:iCs/>
          <w:color w:val="000000"/>
          <w:sz w:val="24"/>
          <w:szCs w:val="24"/>
        </w:rPr>
        <w:t>culture</w:t>
      </w:r>
      <w:proofErr w:type="spellEnd"/>
      <w:r w:rsidRPr="00CA1D7D">
        <w:rPr>
          <w:rFonts w:eastAsia="Times New Roman"/>
          <w:i/>
          <w:iCs/>
          <w:color w:val="000000"/>
          <w:sz w:val="24"/>
          <w:szCs w:val="24"/>
        </w:rPr>
        <w:t xml:space="preserve"> </w:t>
      </w:r>
      <w:r w:rsidRPr="00CA1D7D">
        <w:rPr>
          <w:rFonts w:eastAsia="Times New Roman"/>
          <w:color w:val="000000"/>
          <w:sz w:val="24"/>
          <w:szCs w:val="24"/>
        </w:rPr>
        <w:t>można było postrzegać jako działania inkluzywne nawołujące do oddania głosu w przestrzeni publicznej tym wszystkim członkom społeczeństwa, którzy do tej pory funkcjonowali na obrzeżach, a ich głos nie był słyszany czy też brany pod uwagę. Ta czułość i wrażliwość na potrzeby wykluczonych grup charakteryzująca się oddaniem im głosu w debacie publicznej jest działaniem szlachetnym.</w:t>
      </w:r>
    </w:p>
    <w:p w:rsidR="00CA1D7D" w:rsidRPr="00CA1D7D" w:rsidRDefault="00CA1D7D" w:rsidP="00CA1D7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D7D">
        <w:rPr>
          <w:rFonts w:eastAsia="Times New Roman"/>
          <w:i/>
          <w:iCs/>
          <w:color w:val="000000"/>
          <w:sz w:val="24"/>
          <w:szCs w:val="24"/>
        </w:rPr>
        <w:t xml:space="preserve">Urzeczywistnienie postulatów równościowych obarczone jest paradoksem, polegającym na uprzywilejowaniu poszkodowanych. Zatem wszelkie założenia równościowe znów zostają </w:t>
      </w:r>
      <w:r w:rsidRPr="00CA1D7D">
        <w:rPr>
          <w:rFonts w:eastAsia="Times New Roman"/>
          <w:i/>
          <w:iCs/>
          <w:color w:val="000000"/>
          <w:sz w:val="24"/>
          <w:szCs w:val="24"/>
        </w:rPr>
        <w:lastRenderedPageBreak/>
        <w:t>zachwiane. Zwolennicy «</w:t>
      </w:r>
      <w:proofErr w:type="spellStart"/>
      <w:r w:rsidRPr="00CA1D7D">
        <w:rPr>
          <w:rFonts w:eastAsia="Times New Roman"/>
          <w:i/>
          <w:iCs/>
          <w:color w:val="000000"/>
          <w:sz w:val="24"/>
          <w:szCs w:val="24"/>
        </w:rPr>
        <w:t>wokeness</w:t>
      </w:r>
      <w:proofErr w:type="spellEnd"/>
      <w:r w:rsidRPr="00CA1D7D">
        <w:rPr>
          <w:rFonts w:eastAsia="Times New Roman"/>
          <w:i/>
          <w:iCs/>
          <w:color w:val="000000"/>
          <w:sz w:val="24"/>
          <w:szCs w:val="24"/>
        </w:rPr>
        <w:t>» uczynili z niego sposób odczuwania, niebezpiecznie kierując się w stronę fanatyzmu, porównywalnego z fanatyzmem religijnym czy też hiperpoprawnością polityczną</w:t>
      </w:r>
      <w:r w:rsidRPr="00CA1D7D">
        <w:rPr>
          <w:rFonts w:eastAsia="Times New Roman"/>
          <w:color w:val="000000"/>
          <w:sz w:val="24"/>
          <w:szCs w:val="24"/>
        </w:rPr>
        <w:t xml:space="preserve"> – tłumaczy dr Bulaszewska.</w:t>
      </w:r>
    </w:p>
    <w:p w:rsidR="00CA1D7D" w:rsidRPr="00CA1D7D" w:rsidRDefault="00CA1D7D" w:rsidP="00CA1D7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D7D">
        <w:rPr>
          <w:rFonts w:eastAsia="Times New Roman"/>
          <w:b/>
          <w:bCs/>
          <w:color w:val="000000"/>
          <w:sz w:val="24"/>
          <w:szCs w:val="24"/>
        </w:rPr>
        <w:t>Wykluczenie za wolność myśli</w:t>
      </w:r>
    </w:p>
    <w:p w:rsidR="00CA1D7D" w:rsidRPr="00CA1D7D" w:rsidRDefault="00CA1D7D" w:rsidP="00CA1D7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D7D">
        <w:rPr>
          <w:rFonts w:eastAsia="Times New Roman"/>
          <w:color w:val="000000"/>
          <w:sz w:val="24"/>
          <w:szCs w:val="24"/>
        </w:rPr>
        <w:t xml:space="preserve">Ortodoksyjność zjawiska najwyraźniej widać w warstwie językowej. W zasadzie każdy może domagać się przeprosin, oświadczając, że wypowiedziane przez kogoś słowa go ranią, czy też spychają ze sceny publicznej. Ta początkowo głoszona tolerancja ewoluowała w formę nietolerancji dla tolerancji. Wyrazistym przykładem jest sytuacja autorki </w:t>
      </w:r>
      <w:r w:rsidRPr="00CA1D7D">
        <w:rPr>
          <w:rFonts w:eastAsia="Times New Roman"/>
          <w:i/>
          <w:iCs/>
          <w:color w:val="000000"/>
          <w:sz w:val="24"/>
          <w:szCs w:val="24"/>
        </w:rPr>
        <w:t>Harry’ego Pottera</w:t>
      </w:r>
      <w:r w:rsidRPr="00CA1D7D">
        <w:rPr>
          <w:rFonts w:eastAsia="Times New Roman"/>
          <w:color w:val="000000"/>
          <w:sz w:val="24"/>
          <w:szCs w:val="24"/>
        </w:rPr>
        <w:t xml:space="preserve"> J.K. Rowling. W jednym z </w:t>
      </w:r>
      <w:proofErr w:type="spellStart"/>
      <w:r w:rsidRPr="00CA1D7D">
        <w:rPr>
          <w:rFonts w:eastAsia="Times New Roman"/>
          <w:color w:val="000000"/>
          <w:sz w:val="24"/>
          <w:szCs w:val="24"/>
        </w:rPr>
        <w:t>tweetów</w:t>
      </w:r>
      <w:proofErr w:type="spellEnd"/>
      <w:r w:rsidRPr="00CA1D7D">
        <w:rPr>
          <w:rFonts w:eastAsia="Times New Roman"/>
          <w:color w:val="000000"/>
          <w:sz w:val="24"/>
          <w:szCs w:val="24"/>
        </w:rPr>
        <w:t xml:space="preserve"> (czerwiec 2020 roku) skrytykowała termin „osoba menstruująca”, który dotyczy osób transpłciowych. Brytyjka zaproponowała inne określenia i natychmiast spotkała się z ogromną falą krytyki, co więcej została oskarżona o transfobię. Dyskusja była tak burzliwa, iż autorkę nazwano terminem TERF</w:t>
      </w:r>
      <w:r w:rsidRPr="00CA1D7D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CA1D7D">
        <w:rPr>
          <w:rFonts w:eastAsia="Times New Roman"/>
          <w:color w:val="000000"/>
          <w:sz w:val="24"/>
          <w:szCs w:val="24"/>
        </w:rPr>
        <w:t>oznaczającym radykalną feministkę wykluczającą osoby transpłciowe. W ten sposób odebrano J.K. Rowling prawo do debaty. Przestrzeń publiczną zamieniono w miejsce, w którym dozwolone jest mówienie tylko tego, co niekontrowersyjne, co nie może wyrażać braku czułości dla inności.</w:t>
      </w:r>
      <w:r w:rsidRPr="00CA1D7D">
        <w:rPr>
          <w:rFonts w:eastAsia="Times New Roman"/>
          <w:b/>
          <w:bCs/>
          <w:color w:val="000000"/>
          <w:sz w:val="24"/>
          <w:szCs w:val="24"/>
        </w:rPr>
        <w:t> </w:t>
      </w:r>
    </w:p>
    <w:p w:rsidR="00CA1D7D" w:rsidRPr="00CA1D7D" w:rsidRDefault="00CA1D7D" w:rsidP="00CA1D7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D7D">
        <w:rPr>
          <w:rFonts w:eastAsia="Times New Roman"/>
          <w:b/>
          <w:bCs/>
          <w:color w:val="000000"/>
          <w:sz w:val="24"/>
          <w:szCs w:val="24"/>
        </w:rPr>
        <w:t>Wycięci z kultury</w:t>
      </w:r>
    </w:p>
    <w:p w:rsidR="00CA1D7D" w:rsidRPr="00CA1D7D" w:rsidRDefault="00CA1D7D" w:rsidP="00CA1D7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D7D">
        <w:rPr>
          <w:rFonts w:eastAsia="Times New Roman"/>
          <w:i/>
          <w:iCs/>
          <w:color w:val="000000"/>
          <w:sz w:val="24"/>
          <w:szCs w:val="24"/>
        </w:rPr>
        <w:t>Wszyscy uznani za «nieprzebudzonych» w najlepszym wypadku spotykają się z ostracyzmem społecznym. Mogą zostać odsunięci od debaty publicznej albo wymazani z kart historii. Powodem do wykluczenia staje się wszystko to, co nie wpisuje się w obowiązującą retorykę. Dawniej wykluczenie miało charakter środowiskowy, geograficzny, było także ograniczone czasowo. Współczesne ofiary kultury unieważnienia («</w:t>
      </w:r>
      <w:proofErr w:type="spellStart"/>
      <w:r w:rsidRPr="00CA1D7D">
        <w:rPr>
          <w:rFonts w:eastAsia="Times New Roman"/>
          <w:i/>
          <w:iCs/>
          <w:color w:val="000000"/>
          <w:sz w:val="24"/>
          <w:szCs w:val="24"/>
        </w:rPr>
        <w:t>cancel</w:t>
      </w:r>
      <w:proofErr w:type="spellEnd"/>
      <w:r w:rsidRPr="00CA1D7D">
        <w:rPr>
          <w:rFonts w:eastAsia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CA1D7D">
        <w:rPr>
          <w:rFonts w:eastAsia="Times New Roman"/>
          <w:i/>
          <w:iCs/>
          <w:color w:val="000000"/>
          <w:sz w:val="24"/>
          <w:szCs w:val="24"/>
        </w:rPr>
        <w:t>culture</w:t>
      </w:r>
      <w:proofErr w:type="spellEnd"/>
      <w:r w:rsidRPr="00CA1D7D">
        <w:rPr>
          <w:rFonts w:eastAsia="Times New Roman"/>
          <w:i/>
          <w:iCs/>
          <w:color w:val="000000"/>
          <w:sz w:val="24"/>
          <w:szCs w:val="24"/>
        </w:rPr>
        <w:t>») napiętnowane są w skali globalnej i to przypuszczalnie na zawsze</w:t>
      </w:r>
      <w:r w:rsidRPr="00CA1D7D">
        <w:rPr>
          <w:rFonts w:eastAsia="Times New Roman"/>
          <w:color w:val="000000"/>
          <w:sz w:val="24"/>
          <w:szCs w:val="24"/>
        </w:rPr>
        <w:t xml:space="preserve"> – wyjaśnia </w:t>
      </w:r>
      <w:proofErr w:type="spellStart"/>
      <w:r w:rsidRPr="00CA1D7D">
        <w:rPr>
          <w:rFonts w:eastAsia="Times New Roman"/>
          <w:color w:val="000000"/>
          <w:sz w:val="24"/>
          <w:szCs w:val="24"/>
        </w:rPr>
        <w:t>kulturoznawczyni</w:t>
      </w:r>
      <w:proofErr w:type="spellEnd"/>
      <w:r w:rsidRPr="00CA1D7D">
        <w:rPr>
          <w:rFonts w:eastAsia="Times New Roman"/>
          <w:color w:val="000000"/>
          <w:sz w:val="24"/>
          <w:szCs w:val="24"/>
        </w:rPr>
        <w:t>.</w:t>
      </w:r>
    </w:p>
    <w:p w:rsidR="00CA1D7D" w:rsidRPr="00CA1D7D" w:rsidRDefault="00CA1D7D" w:rsidP="00CA1D7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D7D">
        <w:rPr>
          <w:rFonts w:eastAsia="Times New Roman"/>
          <w:color w:val="000000"/>
          <w:sz w:val="24"/>
          <w:szCs w:val="24"/>
        </w:rPr>
        <w:t xml:space="preserve">Źródła kultury unieważniania należy szukać (podobnie jak kultury przebudzenia) w mediach społecznościowych w 2014 roku. </w:t>
      </w:r>
      <w:proofErr w:type="spellStart"/>
      <w:r w:rsidRPr="00CA1D7D">
        <w:rPr>
          <w:rFonts w:eastAsia="Times New Roman"/>
          <w:i/>
          <w:iCs/>
          <w:color w:val="000000"/>
          <w:sz w:val="24"/>
          <w:szCs w:val="24"/>
        </w:rPr>
        <w:t>Cancel</w:t>
      </w:r>
      <w:proofErr w:type="spellEnd"/>
      <w:r w:rsidRPr="00CA1D7D">
        <w:rPr>
          <w:rFonts w:eastAsia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CA1D7D">
        <w:rPr>
          <w:rFonts w:eastAsia="Times New Roman"/>
          <w:i/>
          <w:iCs/>
          <w:color w:val="000000"/>
          <w:sz w:val="24"/>
          <w:szCs w:val="24"/>
        </w:rPr>
        <w:t>culture</w:t>
      </w:r>
      <w:proofErr w:type="spellEnd"/>
      <w:r w:rsidRPr="00CA1D7D">
        <w:rPr>
          <w:rFonts w:eastAsia="Times New Roman"/>
          <w:color w:val="000000"/>
          <w:sz w:val="24"/>
          <w:szCs w:val="24"/>
        </w:rPr>
        <w:t xml:space="preserve"> została spopularyzowana cztery lata później, gdy wzmogło się zainteresowanie aktywnością osób publicznych w mediach społecznościowych. Przyczynił się także do tego rosnący w siłę ruch </w:t>
      </w:r>
      <w:r w:rsidRPr="00CA1D7D">
        <w:rPr>
          <w:rFonts w:eastAsia="Times New Roman"/>
          <w:i/>
          <w:iCs/>
          <w:color w:val="000000"/>
          <w:sz w:val="24"/>
          <w:szCs w:val="24"/>
        </w:rPr>
        <w:t>#</w:t>
      </w:r>
      <w:proofErr w:type="spellStart"/>
      <w:r w:rsidRPr="00CA1D7D">
        <w:rPr>
          <w:rFonts w:eastAsia="Times New Roman"/>
          <w:i/>
          <w:iCs/>
          <w:color w:val="000000"/>
          <w:sz w:val="24"/>
          <w:szCs w:val="24"/>
        </w:rPr>
        <w:t>MeToo</w:t>
      </w:r>
      <w:proofErr w:type="spellEnd"/>
      <w:r w:rsidRPr="00CA1D7D">
        <w:rPr>
          <w:rFonts w:eastAsia="Times New Roman"/>
          <w:color w:val="000000"/>
          <w:sz w:val="24"/>
          <w:szCs w:val="24"/>
        </w:rPr>
        <w:t xml:space="preserve">. Nagle byliśmy skłonni unieważniać wszystkich, którzy – nie tylko w ostatnim czasie, lecz także w przeszłości – zrobili cokolwiek, co przez odbiorców zostało uznane za problematyczne. W tym celu rozpowszechniono hasztag </w:t>
      </w:r>
      <w:r w:rsidRPr="00CA1D7D">
        <w:rPr>
          <w:rFonts w:eastAsia="Times New Roman"/>
          <w:i/>
          <w:iCs/>
          <w:color w:val="000000"/>
          <w:sz w:val="24"/>
          <w:szCs w:val="24"/>
        </w:rPr>
        <w:t>#</w:t>
      </w:r>
      <w:proofErr w:type="spellStart"/>
      <w:r w:rsidRPr="00CA1D7D">
        <w:rPr>
          <w:rFonts w:eastAsia="Times New Roman"/>
          <w:i/>
          <w:iCs/>
          <w:color w:val="000000"/>
          <w:sz w:val="24"/>
          <w:szCs w:val="24"/>
        </w:rPr>
        <w:t>cancelled</w:t>
      </w:r>
      <w:proofErr w:type="spellEnd"/>
      <w:r w:rsidRPr="00CA1D7D">
        <w:rPr>
          <w:rFonts w:eastAsia="Times New Roman"/>
          <w:color w:val="000000"/>
          <w:sz w:val="24"/>
          <w:szCs w:val="24"/>
        </w:rPr>
        <w:t>, który powodował bojkotowanie jakiejkolwiek działalności danej osoby publicznej.</w:t>
      </w:r>
    </w:p>
    <w:p w:rsidR="00CA1D7D" w:rsidRPr="00CA1D7D" w:rsidRDefault="00CA1D7D" w:rsidP="00CA1D7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D7D">
        <w:rPr>
          <w:rFonts w:eastAsia="Times New Roman"/>
          <w:color w:val="000000"/>
          <w:sz w:val="24"/>
          <w:szCs w:val="24"/>
        </w:rPr>
        <w:t>J.K. Rowling została przez odbiorców etykietowana jako TERF,</w:t>
      </w:r>
      <w:r w:rsidRPr="00CA1D7D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CA1D7D">
        <w:rPr>
          <w:rFonts w:eastAsia="Times New Roman"/>
          <w:color w:val="000000"/>
          <w:sz w:val="24"/>
          <w:szCs w:val="24"/>
        </w:rPr>
        <w:t>a następnie</w:t>
      </w:r>
      <w:r w:rsidRPr="00CA1D7D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CA1D7D">
        <w:rPr>
          <w:rFonts w:eastAsia="Times New Roman"/>
          <w:color w:val="000000"/>
          <w:sz w:val="24"/>
          <w:szCs w:val="24"/>
        </w:rPr>
        <w:t>skasowana i to w zasadzie w sposób dosłowny. Mianowicie pod koniec 2021 roku HBO nakręciło dokument z okazji dwudziestolecia powstania pierwszego filmu o Harrym Potterze (</w:t>
      </w:r>
      <w:r w:rsidRPr="00CA1D7D">
        <w:rPr>
          <w:rFonts w:eastAsia="Times New Roman"/>
          <w:i/>
          <w:iCs/>
          <w:color w:val="000000"/>
          <w:sz w:val="24"/>
          <w:szCs w:val="24"/>
        </w:rPr>
        <w:t xml:space="preserve">Harry Potter 20th Anniversary: Return to </w:t>
      </w:r>
      <w:proofErr w:type="spellStart"/>
      <w:r w:rsidRPr="00CA1D7D">
        <w:rPr>
          <w:rFonts w:eastAsia="Times New Roman"/>
          <w:i/>
          <w:iCs/>
          <w:color w:val="000000"/>
          <w:sz w:val="24"/>
          <w:szCs w:val="24"/>
        </w:rPr>
        <w:t>Hogwarts</w:t>
      </w:r>
      <w:proofErr w:type="spellEnd"/>
      <w:r w:rsidRPr="00CA1D7D">
        <w:rPr>
          <w:rFonts w:eastAsia="Times New Roman"/>
          <w:color w:val="000000"/>
          <w:sz w:val="24"/>
          <w:szCs w:val="24"/>
        </w:rPr>
        <w:t>). Na ekranie pojawiają się aktorzy i twórcy cyklu filmowego o małym czarodzieju. Do prac nie zaproszono „matki” Harry’ego, co więcej nikt w całym dokumencie nawet o niej nie wspomina.</w:t>
      </w:r>
    </w:p>
    <w:p w:rsidR="00CA1D7D" w:rsidRPr="00CA1D7D" w:rsidRDefault="00CA1D7D" w:rsidP="00CA1D7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D7D">
        <w:rPr>
          <w:rFonts w:eastAsia="Times New Roman"/>
          <w:b/>
          <w:bCs/>
          <w:color w:val="000000"/>
          <w:sz w:val="24"/>
          <w:szCs w:val="24"/>
        </w:rPr>
        <w:t>Powrót do cenzury</w:t>
      </w:r>
    </w:p>
    <w:p w:rsidR="00CA1D7D" w:rsidRPr="00CA1D7D" w:rsidRDefault="00CA1D7D" w:rsidP="00CA1D7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D7D">
        <w:rPr>
          <w:rFonts w:eastAsia="Times New Roman"/>
          <w:color w:val="000000"/>
          <w:sz w:val="24"/>
          <w:szCs w:val="24"/>
        </w:rPr>
        <w:lastRenderedPageBreak/>
        <w:t>Kultura przebudzenia oraz kultura unieważniania są odpowiedzialne za przesadną poprawność polityczną, za poważne uszczerbki w zakresie wolności słowa, za autocenzurę. Takie pojęcia jak „prawda” czy „fałsz” zostają zastępowane przez wartościujące „krzywdzi”, „nie krzywdzi”. Czułość przeobraziła się w brak chęci zrozumienia. To wszystko, co wyrosło z moralnych pobudek uczynienia świata równym i tolerancyjnym, przybrało formę arbitralnego meblowania świata według norm uznawanych przez grupy dominujące.</w:t>
      </w:r>
    </w:p>
    <w:p w:rsidR="00CA1D7D" w:rsidRPr="00CA1D7D" w:rsidRDefault="00CA1D7D" w:rsidP="00CA1D7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D7D">
        <w:rPr>
          <w:rFonts w:eastAsia="Times New Roman"/>
          <w:color w:val="000000"/>
          <w:sz w:val="24"/>
          <w:szCs w:val="24"/>
        </w:rPr>
        <w:t> </w:t>
      </w:r>
    </w:p>
    <w:p w:rsidR="006E36AC" w:rsidRDefault="006E36AC" w:rsidP="00CA1D7D">
      <w:pPr>
        <w:spacing w:line="288" w:lineRule="auto"/>
        <w:jc w:val="both"/>
        <w:rPr>
          <w:sz w:val="22"/>
          <w:szCs w:val="22"/>
        </w:rPr>
      </w:pPr>
    </w:p>
    <w:p w:rsidR="006E36AC" w:rsidRDefault="006E36AC" w:rsidP="00CA1D7D">
      <w:pPr>
        <w:spacing w:line="288" w:lineRule="auto"/>
        <w:jc w:val="both"/>
        <w:rPr>
          <w:sz w:val="22"/>
          <w:szCs w:val="22"/>
        </w:rPr>
      </w:pPr>
    </w:p>
    <w:p w:rsidR="006E36AC" w:rsidRDefault="006E36AC" w:rsidP="00CA1D7D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:rsidR="006E36AC" w:rsidRDefault="00420697" w:rsidP="00CA1D7D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:rsidR="006E36AC" w:rsidRDefault="00420697" w:rsidP="00CA1D7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b/>
          <w:color w:val="222222"/>
        </w:rPr>
        <w:t>Uniwersytet SWPS</w:t>
      </w:r>
      <w:r>
        <w:rPr>
          <w:color w:val="222222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</w:t>
      </w:r>
      <w:r>
        <w:rPr>
          <w:color w:val="222222"/>
        </w:rPr>
        <w:t>stwa, filologii, kulturoznawstwa czy wzornictwa, dostosowane do wymagań zmieniającego się rynku pracy. Uniwersytet SWPS kształci ponad 17,5 tys. studentów w pięciu miastach: Warszawie, Wrocławiu, Sopocie, Poznaniu i Katowicach. Uczelnia posiada uprawnienia</w:t>
      </w:r>
      <w:r>
        <w:rPr>
          <w:color w:val="222222"/>
        </w:rPr>
        <w:t xml:space="preserve"> do nadawania stopnia naukowego doktora w pięciu dyscyplinach: psychologia, literaturoznawstwo, nauki o kulturze i religii, nauki socjologiczne, nauki prawne oraz doktora habilitowanego: </w:t>
      </w:r>
      <w:r>
        <w:rPr>
          <w:color w:val="121212"/>
          <w:highlight w:val="white"/>
        </w:rPr>
        <w:t>nauk społecznych i humanistycznych z psychologii, kulturoznawstwa i p</w:t>
      </w:r>
      <w:r>
        <w:rPr>
          <w:color w:val="121212"/>
          <w:highlight w:val="white"/>
        </w:rPr>
        <w:t>rawa</w:t>
      </w:r>
      <w:r>
        <w:rPr>
          <w:color w:val="121212"/>
          <w:highlight w:val="white"/>
        </w:rPr>
        <w:t>.</w:t>
      </w:r>
    </w:p>
    <w:p w:rsidR="006E36AC" w:rsidRDefault="00420697" w:rsidP="00CA1D7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 </w:t>
      </w:r>
    </w:p>
    <w:p w:rsidR="006E36AC" w:rsidRDefault="00420697" w:rsidP="00CA1D7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>Tradycją uczelni są cykle otwartych wydarzeń naukowych, popularnonaukowych i kulturalnych. Częstymi gośćmi Uniwersytetu SWPS są światowej sławy naukowcy, znani artyści i przedstawiciele świata mediów. Jako jeden z najlepszych ośrodków psychologiczn</w:t>
      </w:r>
      <w:r>
        <w:rPr>
          <w:color w:val="222222"/>
        </w:rPr>
        <w:t xml:space="preserve">ych w kraju, uniwersytet popularyzuje wiedzę psychologiczną realizując projekty: </w:t>
      </w:r>
      <w:hyperlink r:id="rId6">
        <w:r>
          <w:rPr>
            <w:color w:val="1155CC"/>
            <w:u w:val="single"/>
          </w:rPr>
          <w:t>Strefa Psyche</w:t>
        </w:r>
      </w:hyperlink>
      <w:r>
        <w:rPr>
          <w:color w:val="222222"/>
        </w:rPr>
        <w:t xml:space="preserve">, </w:t>
      </w:r>
      <w:hyperlink r:id="rId7">
        <w:r>
          <w:rPr>
            <w:color w:val="1155CC"/>
            <w:u w:val="single"/>
          </w:rPr>
          <w:t>Strefa Prawa</w:t>
        </w:r>
      </w:hyperlink>
      <w:r>
        <w:rPr>
          <w:color w:val="222222"/>
        </w:rPr>
        <w:t xml:space="preserve">, </w:t>
      </w:r>
      <w:hyperlink r:id="rId8">
        <w:r>
          <w:rPr>
            <w:color w:val="1155CC"/>
            <w:u w:val="single"/>
          </w:rPr>
          <w:t>Strefa Kultur</w:t>
        </w:r>
      </w:hyperlink>
      <w:r>
        <w:rPr>
          <w:color w:val="222222"/>
        </w:rPr>
        <w:t xml:space="preserve">, </w:t>
      </w:r>
      <w:hyperlink r:id="rId9">
        <w:r>
          <w:rPr>
            <w:color w:val="1155CC"/>
            <w:u w:val="single"/>
          </w:rPr>
          <w:t>Strefa Zarządzania</w:t>
        </w:r>
      </w:hyperlink>
      <w:r>
        <w:rPr>
          <w:color w:val="222222"/>
        </w:rPr>
        <w:t xml:space="preserve"> i </w:t>
      </w:r>
      <w:hyperlink r:id="rId10">
        <w:r>
          <w:rPr>
            <w:color w:val="1155CC"/>
            <w:u w:val="single"/>
          </w:rPr>
          <w:t>Strefa Designu</w:t>
        </w:r>
      </w:hyperlink>
      <w:r>
        <w:rPr>
          <w:color w:val="222222"/>
        </w:rPr>
        <w:t>.</w:t>
      </w:r>
    </w:p>
    <w:p w:rsidR="006E36AC" w:rsidRDefault="00420697" w:rsidP="00CA1D7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 </w:t>
      </w:r>
    </w:p>
    <w:p w:rsidR="006E36AC" w:rsidRDefault="00420697" w:rsidP="00CA1D7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>Uniwersytet SWPS od lat dzieli się wiedzą i popularyzuje naukę nie tylko w murach kampusów, lecz także za pośrednictwem mediów społecznościowych oraz własnych kanałów multimedialnych. We współpracy z partnerami zewnętrznymi organizuje liczne wydarzenia poś</w:t>
      </w:r>
      <w:r>
        <w:rPr>
          <w:color w:val="222222"/>
        </w:rPr>
        <w:t>więcone wyzwaniom współczesności. Dociera do młodzieży, rodziców i opiekunów, osób zainteresowanych samorozwojem, aktualną wiedzą o człowieku i społeczeństwie, nowymi trendami w nauce, kulturze, biznesie, prawie i designie.</w:t>
      </w:r>
    </w:p>
    <w:p w:rsidR="006E36AC" w:rsidRDefault="006E36AC" w:rsidP="00CA1D7D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6E36AC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697" w:rsidRDefault="00420697">
      <w:r>
        <w:separator/>
      </w:r>
    </w:p>
  </w:endnote>
  <w:endnote w:type="continuationSeparator" w:id="0">
    <w:p w:rsidR="00420697" w:rsidRDefault="00420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6AC" w:rsidRDefault="006E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697" w:rsidRDefault="00420697">
      <w:r>
        <w:separator/>
      </w:r>
    </w:p>
  </w:footnote>
  <w:footnote w:type="continuationSeparator" w:id="0">
    <w:p w:rsidR="00420697" w:rsidRDefault="004206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6AC" w:rsidRDefault="006E36A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6AC" w:rsidRDefault="004206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  <w:sz w:val="22"/>
        <w:szCs w:val="22"/>
      </w:rPr>
      <w:drawing>
        <wp:inline distT="114300" distB="114300" distL="114300" distR="114300">
          <wp:extent cx="1577983" cy="705451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77983" cy="7054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6AC" w:rsidRDefault="006E36A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6AC"/>
    <w:rsid w:val="00420697"/>
    <w:rsid w:val="006E36AC"/>
    <w:rsid w:val="00CA1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CAEEE1-2A97-41BE-A1F7-C321BBAED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CA1D7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7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strefa-kultur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swps.pl/strefa-prawa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wps.pl/strefa-psych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design.swps.pl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wps.pl/strefa-zarzadzania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1138</Words>
  <Characters>6834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Szymańska-Zacheja</dc:creator>
  <cp:lastModifiedBy>Konto Microsoft</cp:lastModifiedBy>
  <cp:revision>2</cp:revision>
  <dcterms:created xsi:type="dcterms:W3CDTF">2022-08-04T08:34:00Z</dcterms:created>
  <dcterms:modified xsi:type="dcterms:W3CDTF">2022-08-04T08:34:00Z</dcterms:modified>
</cp:coreProperties>
</file>