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CBF" w:rsidRDefault="003C3CBF">
      <w:pPr>
        <w:spacing w:line="288" w:lineRule="auto"/>
        <w:jc w:val="both"/>
        <w:rPr>
          <w:sz w:val="22"/>
          <w:szCs w:val="22"/>
        </w:rPr>
      </w:pPr>
    </w:p>
    <w:p w:rsidR="003C3CBF" w:rsidRDefault="00315D6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hab. Agata G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siorowska, prof. Uniwersytetu SWPS</w:t>
      </w:r>
      <w:r>
        <w:rPr>
          <w:rFonts w:ascii="Arial" w:hAnsi="Arial"/>
          <w:b w:val="0"/>
          <w:bCs w:val="0"/>
          <w:sz w:val="22"/>
          <w:szCs w:val="22"/>
        </w:rPr>
        <w:t xml:space="preserve"> - Prodziekan ds. nauki i rozwoju, II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Psychologii, Filia we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awiu Uniwersytetu SWPS.</w:t>
      </w:r>
    </w:p>
    <w:p w:rsidR="003C3CBF" w:rsidRDefault="00315D6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 ekonomiczny. Naukowo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ekonomiczn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zachowaniami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konsumenckimi, a w szczeg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psychologicznymi funkcjami pieni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 i bezrefleksyjnym kupowaniem.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tym, do jakich cel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- poza kupowaniem - ludzie wykorzystuj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pieni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dze oraz w jaki spos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b mog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one zmienia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ludzkie funkcjonowanie. Bada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indywidualne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 xml:space="preserve">nice </w:t>
      </w:r>
      <w:r>
        <w:rPr>
          <w:rFonts w:ascii="Arial" w:hAnsi="Arial"/>
          <w:b w:val="0"/>
          <w:bCs w:val="0"/>
          <w:sz w:val="22"/>
          <w:szCs w:val="22"/>
        </w:rPr>
        <w:t>w zakresie postaw wobec pieni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dzy.</w:t>
      </w:r>
    </w:p>
    <w:p w:rsidR="003C3CBF" w:rsidRDefault="00315D6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Autorka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 xml:space="preserve">ki pt.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Psychologiczne znaczenie pieni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(2014) oraz wielu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naukowych, publikowanych w Polsce i za granic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. Wraz z zespo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em badaczy z Uniwersytetu SWPS oraz z University Illinois w Chicago i Unive</w:t>
      </w:r>
      <w:r>
        <w:rPr>
          <w:rFonts w:ascii="Arial" w:hAnsi="Arial"/>
          <w:b w:val="0"/>
          <w:bCs w:val="0"/>
          <w:sz w:val="22"/>
          <w:szCs w:val="22"/>
        </w:rPr>
        <w:t>rsity of Minnesota prowadzi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badania nad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ywem pieni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dzy i ich znaczeniem emocjonalnym dla dzieci w wieku 3-6 lat. Kierowniczka projektu badawczego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Symboliczna natura pieni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 i kontrola. Badania nad pieni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dzmi jako zasobem psychologicznym u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ywanym w </w:t>
      </w:r>
      <w:r>
        <w:rPr>
          <w:rFonts w:ascii="Arial" w:hAnsi="Arial"/>
          <w:b w:val="0"/>
          <w:bCs w:val="0"/>
          <w:sz w:val="22"/>
          <w:szCs w:val="22"/>
        </w:rPr>
        <w:t>samoregulacji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finansowanego przez Narodowe Centrum Nauki.  </w:t>
      </w:r>
    </w:p>
    <w:p w:rsidR="003C3CBF" w:rsidRDefault="00315D67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wroc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awskim wydziale Uniwersytetu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cia z zakresu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zachowa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</w:rPr>
        <w:t>konsumenckich, psychologii pieni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 oraz konstruowania test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psychologicznych.</w:t>
      </w:r>
    </w:p>
    <w:p w:rsidR="003C3CBF" w:rsidRDefault="00315D67">
      <w:pPr>
        <w:spacing w:after="200" w:line="264" w:lineRule="auto"/>
        <w:jc w:val="both"/>
      </w:pPr>
      <w:r>
        <w:t>***</w:t>
      </w:r>
    </w:p>
    <w:p w:rsidR="00BD36AA" w:rsidRDefault="00BD36AA" w:rsidP="00BD36AA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BD36AA" w:rsidRPr="00151C8E" w:rsidRDefault="00BD36AA" w:rsidP="00BD36AA">
      <w:pPr>
        <w:jc w:val="both"/>
        <w:rPr>
          <w:rFonts w:eastAsia="Times New Roman" w:cstheme="minorHAnsi"/>
          <w:i/>
        </w:rPr>
      </w:pPr>
    </w:p>
    <w:p w:rsidR="00BD36AA" w:rsidRPr="00151C8E" w:rsidRDefault="00BD36AA" w:rsidP="00BD36AA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D36AA" w:rsidRPr="00151C8E" w:rsidRDefault="00BD36AA" w:rsidP="00BD36AA">
      <w:pPr>
        <w:jc w:val="both"/>
        <w:rPr>
          <w:rFonts w:eastAsia="Times New Roman" w:cstheme="minorHAnsi"/>
          <w:i/>
        </w:rPr>
      </w:pPr>
    </w:p>
    <w:p w:rsidR="00BD36AA" w:rsidRPr="00151C8E" w:rsidRDefault="00BD36AA" w:rsidP="00BD36A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D36AA" w:rsidRPr="00151C8E" w:rsidRDefault="00BD36AA" w:rsidP="00BD36AA">
      <w:pPr>
        <w:jc w:val="both"/>
        <w:rPr>
          <w:rFonts w:eastAsia="Times New Roman" w:cstheme="minorHAnsi"/>
          <w:i/>
        </w:rPr>
      </w:pPr>
    </w:p>
    <w:p w:rsidR="00BD36AA" w:rsidRPr="00151C8E" w:rsidRDefault="00BD36AA" w:rsidP="00BD36A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BD36AA" w:rsidRPr="00151C8E" w:rsidRDefault="00BD36AA" w:rsidP="00BD36AA">
      <w:pPr>
        <w:jc w:val="both"/>
        <w:rPr>
          <w:rFonts w:cstheme="minorHAnsi"/>
          <w:i/>
        </w:rPr>
      </w:pPr>
    </w:p>
    <w:p w:rsidR="00BD36AA" w:rsidRPr="00151C8E" w:rsidRDefault="00BD36AA" w:rsidP="00BD36A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BD36AA" w:rsidRPr="00146F9A" w:rsidRDefault="00BD36AA" w:rsidP="00BD36AA">
      <w:pPr>
        <w:jc w:val="both"/>
        <w:rPr>
          <w:rFonts w:cstheme="minorHAnsi"/>
          <w:i/>
        </w:rPr>
      </w:pPr>
    </w:p>
    <w:p w:rsidR="003C3CBF" w:rsidRDefault="003C3CBF" w:rsidP="00BD36AA">
      <w:pPr>
        <w:shd w:val="clear" w:color="auto" w:fill="FFFFFF"/>
        <w:jc w:val="both"/>
      </w:pPr>
      <w:bookmarkStart w:id="1" w:name="_GoBack"/>
      <w:bookmarkEnd w:id="1"/>
    </w:p>
    <w:sectPr w:rsidR="003C3CB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D67" w:rsidRDefault="00315D67">
      <w:r>
        <w:separator/>
      </w:r>
    </w:p>
  </w:endnote>
  <w:endnote w:type="continuationSeparator" w:id="0">
    <w:p w:rsidR="00315D67" w:rsidRDefault="00315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CBF" w:rsidRDefault="003C3CB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D67" w:rsidRDefault="00315D67">
      <w:r>
        <w:separator/>
      </w:r>
    </w:p>
  </w:footnote>
  <w:footnote w:type="continuationSeparator" w:id="0">
    <w:p w:rsidR="00315D67" w:rsidRDefault="00315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CBF" w:rsidRDefault="00315D6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CBF"/>
    <w:rsid w:val="00315D67"/>
    <w:rsid w:val="003C3CBF"/>
    <w:rsid w:val="00BD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2023-03-20T13:54:00Z</dcterms:created>
  <dcterms:modified xsi:type="dcterms:W3CDTF">2023-03-20T13:54:00Z</dcterms:modified>
</cp:coreProperties>
</file>