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3A9" w:rsidRPr="003A33A9" w:rsidRDefault="003A33A9" w:rsidP="003A33A9">
      <w:pPr>
        <w:pStyle w:val="Normalny1"/>
        <w:spacing w:line="288" w:lineRule="auto"/>
        <w:jc w:val="both"/>
        <w:rPr>
          <w:sz w:val="22"/>
          <w:szCs w:val="22"/>
        </w:rPr>
      </w:pPr>
      <w:r w:rsidRPr="003A33A9">
        <w:rPr>
          <w:b/>
          <w:sz w:val="22"/>
          <w:szCs w:val="22"/>
        </w:rPr>
        <w:t>mgr Ewelina Nowakowska</w:t>
      </w:r>
      <w:r>
        <w:rPr>
          <w:sz w:val="22"/>
          <w:szCs w:val="22"/>
        </w:rPr>
        <w:t xml:space="preserve"> – </w:t>
      </w:r>
      <w:r w:rsidRPr="003A33A9">
        <w:rPr>
          <w:sz w:val="22"/>
          <w:szCs w:val="22"/>
        </w:rPr>
        <w:t>kul</w:t>
      </w:r>
      <w:r>
        <w:rPr>
          <w:sz w:val="22"/>
          <w:szCs w:val="22"/>
        </w:rPr>
        <w:t xml:space="preserve">turoznawca, antropolog polityki, Instytut Nauk Humanistycznych </w:t>
      </w:r>
      <w:r w:rsidRPr="003A33A9">
        <w:rPr>
          <w:sz w:val="22"/>
          <w:szCs w:val="22"/>
        </w:rPr>
        <w:t>Wydział Nauk Humanistycznych w Warszawie • Katedra Kultury i Mediów</w:t>
      </w:r>
    </w:p>
    <w:p w:rsidR="003A33A9" w:rsidRPr="003A33A9" w:rsidRDefault="003A33A9" w:rsidP="003A33A9">
      <w:pPr>
        <w:pStyle w:val="Normalny1"/>
        <w:spacing w:line="288" w:lineRule="auto"/>
        <w:jc w:val="both"/>
        <w:rPr>
          <w:sz w:val="22"/>
          <w:szCs w:val="22"/>
        </w:rPr>
      </w:pPr>
    </w:p>
    <w:p w:rsidR="003A33A9" w:rsidRPr="003A33A9" w:rsidRDefault="003A33A9" w:rsidP="003A33A9">
      <w:pPr>
        <w:pStyle w:val="Normalny1"/>
        <w:spacing w:line="288" w:lineRule="auto"/>
        <w:jc w:val="both"/>
        <w:rPr>
          <w:sz w:val="22"/>
          <w:szCs w:val="22"/>
        </w:rPr>
      </w:pPr>
      <w:r w:rsidRPr="003A33A9">
        <w:rPr>
          <w:sz w:val="22"/>
          <w:szCs w:val="22"/>
        </w:rPr>
        <w:t>Absolwentka dziennikarstwa na Uniwersytecie SWPS, kulturoznawstwa i stosunków międzynarodowych. Ukończyła także Akademię Euro-Atlantycką (SEA) w Warszawie. Naukowo zajmuje się młodymi w polityce, a także szeroko pojętymi powiązaniami między kulturą, polityką a społeczeństwem. Do jej głównych zainteresowań naukowo-badawczych należą: ruchy polityczne, rola i znaczenie polityki w świecie młodych ludzi, filozofia kultury i filozofia społeczno-polityczna, teorie socjologiczne oraz badania jakościowe, głównie metoda biograficzna i analiza dyskursu. Obejmują one także kwestie populizmu, demokracji, doświadczeń empirycznych i estetycznych.</w:t>
      </w:r>
    </w:p>
    <w:p w:rsidR="003A33A9" w:rsidRPr="003A33A9" w:rsidRDefault="003A33A9" w:rsidP="003A33A9">
      <w:pPr>
        <w:pStyle w:val="Normalny1"/>
        <w:spacing w:line="288" w:lineRule="auto"/>
        <w:jc w:val="both"/>
        <w:rPr>
          <w:sz w:val="22"/>
          <w:szCs w:val="22"/>
        </w:rPr>
      </w:pPr>
    </w:p>
    <w:p w:rsidR="003A33A9" w:rsidRPr="003A33A9" w:rsidRDefault="003A33A9" w:rsidP="003A33A9">
      <w:pPr>
        <w:pStyle w:val="Normalny1"/>
        <w:spacing w:line="288" w:lineRule="auto"/>
        <w:jc w:val="both"/>
        <w:rPr>
          <w:sz w:val="22"/>
          <w:szCs w:val="22"/>
        </w:rPr>
      </w:pPr>
      <w:r w:rsidRPr="003A33A9">
        <w:rPr>
          <w:sz w:val="22"/>
          <w:szCs w:val="22"/>
        </w:rPr>
        <w:t>Od 2017 roku na Uniwersytecie SWPS przygotowuje rozprawę doktorską poświęconą ideowości młodej lewicy i młodej prawicy w Polsce w latach 2015–2020. Jej celem jest bliższe rozpoznanie problemu współczesnych samoidentyfikacji politycznych wśród osób młodych w Polsce.</w:t>
      </w:r>
    </w:p>
    <w:p w:rsidR="003A33A9" w:rsidRPr="003A33A9" w:rsidRDefault="003A33A9" w:rsidP="003A33A9">
      <w:pPr>
        <w:pStyle w:val="Normalny1"/>
        <w:spacing w:line="288" w:lineRule="auto"/>
        <w:jc w:val="both"/>
        <w:rPr>
          <w:sz w:val="22"/>
          <w:szCs w:val="22"/>
        </w:rPr>
      </w:pPr>
    </w:p>
    <w:p w:rsidR="00BF277B" w:rsidRDefault="003A33A9">
      <w:pPr>
        <w:pStyle w:val="Normalny1"/>
        <w:spacing w:line="288" w:lineRule="auto"/>
        <w:jc w:val="both"/>
        <w:rPr>
          <w:sz w:val="22"/>
          <w:szCs w:val="22"/>
        </w:rPr>
      </w:pPr>
      <w:r w:rsidRPr="003A33A9">
        <w:rPr>
          <w:sz w:val="22"/>
          <w:szCs w:val="22"/>
        </w:rPr>
        <w:t>Prelegentka licznych konferencji naukowych. Autorka publikacji na temat ideowości młodych w polityce oraz uczestniczka projektów badawczych. Ma bogate doświadczenie pracy w mediach. Była reporterem sejmowym TVP Info, redaktorem „Polski The Times”, współpracowała z France 24. Obecnie oprócz działalności naukowej specjalizuje się w doradztwie politycznym i publicznym, doradza do spraw kultury, mediów i polityki. Na Uniwersytecie SWPS prowadzi zajęcia z zakresu mediów i polityki.</w:t>
      </w:r>
    </w:p>
    <w:p w:rsidR="00BF277B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  <w:sz w:val="22"/>
          <w:szCs w:val="22"/>
        </w:rPr>
      </w:pPr>
    </w:p>
    <w:p w:rsidR="009C5CFA" w:rsidRDefault="009C5CFA" w:rsidP="009C5CFA">
      <w:pPr>
        <w:jc w:val="both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***</w:t>
      </w:r>
    </w:p>
    <w:p w:rsidR="009C5CFA" w:rsidRPr="00151C8E" w:rsidRDefault="009C5CFA" w:rsidP="009C5CFA">
      <w:pPr>
        <w:jc w:val="both"/>
        <w:rPr>
          <w:rFonts w:eastAsia="Times New Roman" w:cstheme="minorHAnsi"/>
          <w:i/>
          <w:color w:val="000000"/>
        </w:rPr>
      </w:pPr>
    </w:p>
    <w:p w:rsidR="009C5CFA" w:rsidRPr="00151C8E" w:rsidRDefault="009C5CFA" w:rsidP="009C5CFA">
      <w:pPr>
        <w:jc w:val="both"/>
        <w:rPr>
          <w:rFonts w:eastAsia="Times New Roman" w:cstheme="minorHAnsi"/>
          <w:i/>
        </w:rPr>
      </w:pPr>
      <w:bookmarkStart w:id="0" w:name="_Hlk129600451"/>
      <w:r w:rsidRPr="00044625">
        <w:rPr>
          <w:rFonts w:eastAsia="Times New Roman" w:cstheme="minorHAnsi"/>
          <w:b/>
          <w:i/>
          <w:color w:val="000000"/>
        </w:rPr>
        <w:t>Uniwersytet SWPS</w:t>
      </w:r>
      <w:r w:rsidRPr="00151C8E">
        <w:rPr>
          <w:rFonts w:eastAsia="Times New Roman" w:cstheme="minorHAnsi"/>
          <w:i/>
          <w:color w:val="000000"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9C5CFA" w:rsidRPr="00151C8E" w:rsidRDefault="009C5CFA" w:rsidP="009C5CFA">
      <w:pPr>
        <w:jc w:val="both"/>
        <w:rPr>
          <w:rFonts w:eastAsia="Times New Roman" w:cstheme="minorHAnsi"/>
          <w:i/>
        </w:rPr>
      </w:pPr>
    </w:p>
    <w:p w:rsidR="009C5CFA" w:rsidRPr="00151C8E" w:rsidRDefault="009C5CFA" w:rsidP="009C5CF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9C5CFA" w:rsidRPr="00151C8E" w:rsidRDefault="009C5CFA" w:rsidP="009C5CFA">
      <w:pPr>
        <w:jc w:val="both"/>
        <w:rPr>
          <w:rFonts w:eastAsia="Times New Roman" w:cstheme="minorHAnsi"/>
          <w:i/>
        </w:rPr>
      </w:pPr>
    </w:p>
    <w:p w:rsidR="009C5CFA" w:rsidRPr="00151C8E" w:rsidRDefault="009C5CFA" w:rsidP="009C5CF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  <w:color w:val="000000"/>
        </w:rPr>
        <w:t xml:space="preserve">Uniwersytet SWPS należy do sojuszu </w:t>
      </w:r>
      <w:proofErr w:type="spellStart"/>
      <w:r w:rsidRPr="00151C8E">
        <w:rPr>
          <w:rFonts w:eastAsia="Times New Roman" w:cstheme="minorHAnsi"/>
          <w:i/>
          <w:color w:val="000000"/>
        </w:rPr>
        <w:t>European</w:t>
      </w:r>
      <w:proofErr w:type="spellEnd"/>
      <w:r w:rsidRPr="00151C8E">
        <w:rPr>
          <w:rFonts w:eastAsia="Times New Roman" w:cstheme="minorHAnsi"/>
          <w:i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:rsidR="009C5CFA" w:rsidRPr="00151C8E" w:rsidRDefault="009C5CFA" w:rsidP="009C5CFA">
      <w:pPr>
        <w:jc w:val="both"/>
        <w:rPr>
          <w:rFonts w:cstheme="minorHAnsi"/>
          <w:i/>
        </w:rPr>
      </w:pPr>
    </w:p>
    <w:p w:rsidR="009C5CFA" w:rsidRPr="00151C8E" w:rsidRDefault="009C5CFA" w:rsidP="009C5CFA">
      <w:pPr>
        <w:jc w:val="both"/>
        <w:rPr>
          <w:rFonts w:eastAsia="Times New Roman" w:cstheme="minorHAnsi"/>
          <w:i/>
        </w:rPr>
      </w:pPr>
      <w:r w:rsidRPr="00151C8E">
        <w:rPr>
          <w:rFonts w:eastAsia="Times New Roman" w:cstheme="minorHAnsi"/>
          <w:i/>
        </w:rPr>
        <w:lastRenderedPageBreak/>
        <w:t xml:space="preserve">Więcej informacji: </w:t>
      </w:r>
      <w:hyperlink r:id="rId6" w:history="1">
        <w:r w:rsidRPr="00151C8E">
          <w:rPr>
            <w:rStyle w:val="Hipercze"/>
            <w:rFonts w:eastAsia="Times New Roman" w:cstheme="minorHAnsi"/>
            <w:i/>
          </w:rPr>
          <w:t>ww</w:t>
        </w:r>
        <w:bookmarkStart w:id="1" w:name="_GoBack"/>
        <w:bookmarkEnd w:id="1"/>
        <w:r w:rsidRPr="00151C8E">
          <w:rPr>
            <w:rStyle w:val="Hipercze"/>
            <w:rFonts w:eastAsia="Times New Roman" w:cstheme="minorHAnsi"/>
            <w:i/>
          </w:rPr>
          <w:t>w.swps.pl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7" w:history="1">
        <w:r w:rsidRPr="00151C8E">
          <w:rPr>
            <w:rStyle w:val="Hipercze"/>
            <w:rFonts w:eastAsia="Times New Roman" w:cstheme="minorHAnsi"/>
            <w:i/>
          </w:rPr>
          <w:t>Facebook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8" w:history="1">
        <w:r w:rsidRPr="00151C8E">
          <w:rPr>
            <w:rStyle w:val="Hipercze"/>
            <w:rFonts w:eastAsia="Times New Roman" w:cstheme="minorHAnsi"/>
            <w:i/>
          </w:rPr>
          <w:t>LinkedIn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9" w:history="1">
        <w:r w:rsidRPr="00151C8E">
          <w:rPr>
            <w:rStyle w:val="Hipercze"/>
            <w:rFonts w:eastAsia="Times New Roman" w:cstheme="minorHAnsi"/>
            <w:i/>
          </w:rPr>
          <w:t>Instagram</w:t>
        </w:r>
      </w:hyperlink>
      <w:r w:rsidRPr="00151C8E">
        <w:rPr>
          <w:rFonts w:eastAsia="Times New Roman" w:cstheme="minorHAnsi"/>
          <w:i/>
        </w:rPr>
        <w:t xml:space="preserve">, </w:t>
      </w:r>
      <w:hyperlink r:id="rId10" w:history="1">
        <w:r w:rsidRPr="00151C8E">
          <w:rPr>
            <w:rStyle w:val="Hipercze"/>
            <w:rFonts w:eastAsia="Times New Roman" w:cstheme="minorHAnsi"/>
            <w:i/>
          </w:rPr>
          <w:t>Twitter</w:t>
        </w:r>
      </w:hyperlink>
    </w:p>
    <w:bookmarkEnd w:id="0"/>
    <w:p w:rsidR="009C5CFA" w:rsidRPr="00146F9A" w:rsidRDefault="009C5CFA" w:rsidP="009C5CFA">
      <w:pPr>
        <w:jc w:val="both"/>
        <w:rPr>
          <w:rFonts w:cstheme="minorHAnsi"/>
          <w:i/>
        </w:rPr>
      </w:pPr>
    </w:p>
    <w:p w:rsidR="00BF277B" w:rsidRDefault="00BF277B" w:rsidP="009C5CFA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BF277B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68A" w:rsidRDefault="0043468A" w:rsidP="00BF277B">
      <w:r>
        <w:separator/>
      </w:r>
    </w:p>
  </w:endnote>
  <w:endnote w:type="continuationSeparator" w:id="0">
    <w:p w:rsidR="0043468A" w:rsidRDefault="0043468A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68A" w:rsidRDefault="0043468A" w:rsidP="00BF277B">
      <w:r>
        <w:separator/>
      </w:r>
    </w:p>
  </w:footnote>
  <w:footnote w:type="continuationSeparator" w:id="0">
    <w:p w:rsidR="0043468A" w:rsidRDefault="0043468A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7B"/>
    <w:rsid w:val="003A33A9"/>
    <w:rsid w:val="003B0CDE"/>
    <w:rsid w:val="0043468A"/>
    <w:rsid w:val="008D3484"/>
    <w:rsid w:val="009C5CFA"/>
    <w:rsid w:val="009F0DC3"/>
    <w:rsid w:val="00BF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D79F"/>
  <w15:docId w15:val="{0585BCC8-2167-4FCD-84D1-ECE10D30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rsid w:val="009C5CFA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Adrianna Szymańska-Zacheja</dc:creator>
  <cp:lastModifiedBy>Magdalena Krzyżkowiak</cp:lastModifiedBy>
  <cp:revision>3</cp:revision>
  <dcterms:created xsi:type="dcterms:W3CDTF">2022-02-28T10:42:00Z</dcterms:created>
  <dcterms:modified xsi:type="dcterms:W3CDTF">2023-03-20T12:29:00Z</dcterms:modified>
</cp:coreProperties>
</file>