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1800899" w14:textId="77777777" w:rsidR="00821422" w:rsidRPr="00821422" w:rsidRDefault="00821422" w:rsidP="00821422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Ziemowit Kościelny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821422">
        <w:rPr>
          <w:rFonts w:cs="Calibri"/>
          <w:b w:val="0"/>
          <w:bCs w:val="0"/>
          <w:sz w:val="22"/>
          <w:szCs w:val="22"/>
        </w:rPr>
        <w:t xml:space="preserve">Grafik, projektant. Naukowo interesuje się: zagadnieniem </w:t>
      </w:r>
      <w:proofErr w:type="spellStart"/>
      <w:r w:rsidRPr="00821422">
        <w:rPr>
          <w:rFonts w:cs="Calibri"/>
          <w:b w:val="0"/>
          <w:bCs w:val="0"/>
          <w:sz w:val="22"/>
          <w:szCs w:val="22"/>
        </w:rPr>
        <w:t>inkluzywności</w:t>
      </w:r>
      <w:proofErr w:type="spellEnd"/>
      <w:r w:rsidRPr="00821422">
        <w:rPr>
          <w:rFonts w:cs="Calibri"/>
          <w:b w:val="0"/>
          <w:bCs w:val="0"/>
          <w:sz w:val="22"/>
          <w:szCs w:val="22"/>
        </w:rPr>
        <w:t xml:space="preserve"> w projektowaniu graficznym, problematyką optymalizacji druku pod kątem ekologii, specyfiką komunikacji pomiędzy </w:t>
      </w:r>
      <w:proofErr w:type="spellStart"/>
      <w:r w:rsidRPr="00821422">
        <w:rPr>
          <w:rFonts w:cs="Calibri"/>
          <w:b w:val="0"/>
          <w:bCs w:val="0"/>
          <w:sz w:val="22"/>
          <w:szCs w:val="22"/>
        </w:rPr>
        <w:t>pomiędzy</w:t>
      </w:r>
      <w:proofErr w:type="spellEnd"/>
      <w:r w:rsidRPr="00821422">
        <w:rPr>
          <w:rFonts w:cs="Calibri"/>
          <w:b w:val="0"/>
          <w:bCs w:val="0"/>
          <w:sz w:val="22"/>
          <w:szCs w:val="22"/>
        </w:rPr>
        <w:t xml:space="preserve"> zleceniodawcą, projektantem oraz podwykonawcą.</w:t>
      </w:r>
    </w:p>
    <w:p w14:paraId="77D69FE8" w14:textId="77777777" w:rsidR="00821422" w:rsidRPr="00821422" w:rsidRDefault="00821422" w:rsidP="00821422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7FC18EAC" w14:textId="77777777" w:rsidR="00821422" w:rsidRPr="00821422" w:rsidRDefault="00821422" w:rsidP="00821422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821422">
        <w:rPr>
          <w:rFonts w:cs="Calibri"/>
          <w:b w:val="0"/>
          <w:bCs w:val="0"/>
          <w:sz w:val="22"/>
          <w:szCs w:val="22"/>
        </w:rPr>
        <w:t>Podejmuje także zagadnienia skuteczności przekazywania treści teoretycznych i umiejętności związanych z projektowaniem osobom studiującym (w dobie skracania czasu koncentracji i zawężenia zainteresowań lub braku zainteresowań u ludzi młodych); wreszcie – bada wpływ sztucznej inteligencji na procesy nauczania (wiąże się on m.in. z szybką dezaktualizacją wiedzy i umiejętności, a także ze zmianą potrzeb pracodawców i technik pozyskiwania informacji oraz weryfikacji informacji).</w:t>
      </w:r>
    </w:p>
    <w:p w14:paraId="3F8B6561" w14:textId="77777777" w:rsidR="00821422" w:rsidRPr="00821422" w:rsidRDefault="00821422" w:rsidP="00821422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61BD0EAE" w:rsidR="00590F5A" w:rsidRPr="00821422" w:rsidRDefault="00821422" w:rsidP="00821422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821422">
        <w:rPr>
          <w:rFonts w:cs="Calibri"/>
          <w:b w:val="0"/>
          <w:bCs w:val="0"/>
          <w:sz w:val="22"/>
          <w:szCs w:val="22"/>
        </w:rPr>
        <w:t>Na Uniwersytecie SWPS prowadzi następujące zajęcia: projektowanie graficzne, grafika ilustracyjna, techniki prezentacji, kultura akademicka.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7D737" w14:textId="77777777" w:rsidR="00FB1828" w:rsidRDefault="00FB1828">
      <w:r>
        <w:separator/>
      </w:r>
    </w:p>
  </w:endnote>
  <w:endnote w:type="continuationSeparator" w:id="0">
    <w:p w14:paraId="3EE51DEB" w14:textId="77777777" w:rsidR="00FB1828" w:rsidRDefault="00FB1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C5C95" w14:textId="77777777" w:rsidR="00FB1828" w:rsidRDefault="00FB1828">
      <w:r>
        <w:separator/>
      </w:r>
    </w:p>
  </w:footnote>
  <w:footnote w:type="continuationSeparator" w:id="0">
    <w:p w14:paraId="75678035" w14:textId="77777777" w:rsidR="00FB1828" w:rsidRDefault="00FB1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590F5A"/>
    <w:rsid w:val="006D286F"/>
    <w:rsid w:val="00821422"/>
    <w:rsid w:val="00AA6C2A"/>
    <w:rsid w:val="00B54793"/>
    <w:rsid w:val="00FB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2024-08-28T12:34:00Z</dcterms:created>
  <dcterms:modified xsi:type="dcterms:W3CDTF">2024-08-28T12:34:00Z</dcterms:modified>
</cp:coreProperties>
</file>