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EB" w:rsidRDefault="00FF10D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41EB" w:rsidRPr="00E668C9" w:rsidRDefault="00FF10D0">
                            <w:pPr>
                              <w:textDirection w:val="btLr"/>
                              <w:rPr>
                                <w:lang w:val="en-AU"/>
                              </w:rPr>
                            </w:pPr>
                            <w:r w:rsidRPr="00E668C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AU"/>
                              </w:rPr>
                              <w:t>Recruitment 2025/2026</w:t>
                            </w:r>
                          </w:p>
                          <w:p w:rsidR="00C441EB" w:rsidRPr="00E668C9" w:rsidRDefault="00FF10D0">
                            <w:pPr>
                              <w:textDirection w:val="btLr"/>
                              <w:rPr>
                                <w:lang w:val="en-AU"/>
                              </w:rPr>
                            </w:pPr>
                            <w:r w:rsidRPr="00E668C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AU"/>
                              </w:rPr>
                              <w:t>Recruitment form – supervisor/scientific supervisor</w:t>
                            </w:r>
                          </w:p>
                          <w:p w:rsidR="00C441EB" w:rsidRPr="00E668C9" w:rsidRDefault="00C441EB">
                            <w:pPr>
                              <w:textDirection w:val="btLr"/>
                              <w:rPr>
                                <w:lang w:val="en-AU"/>
                              </w:rPr>
                            </w:pPr>
                          </w:p>
                          <w:p w:rsidR="00C441EB" w:rsidRDefault="00FF10D0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swps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pl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:rsidR="00C441EB" w:rsidRPr="00E668C9" w:rsidRDefault="00FF10D0">
                      <w:pPr>
                        <w:textDirection w:val="btLr"/>
                        <w:rPr>
                          <w:lang w:val="en-AU"/>
                        </w:rPr>
                      </w:pPr>
                      <w:r w:rsidRPr="00E668C9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AU"/>
                        </w:rPr>
                        <w:t>Recruitment 2025/2026</w:t>
                      </w:r>
                    </w:p>
                    <w:p w:rsidR="00C441EB" w:rsidRPr="00E668C9" w:rsidRDefault="00FF10D0">
                      <w:pPr>
                        <w:textDirection w:val="btLr"/>
                        <w:rPr>
                          <w:lang w:val="en-AU"/>
                        </w:rPr>
                      </w:pPr>
                      <w:r w:rsidRPr="00E668C9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AU"/>
                        </w:rPr>
                        <w:t>Recruitment form – supervisor/scientific supervisor</w:t>
                      </w:r>
                    </w:p>
                    <w:p w:rsidR="00C441EB" w:rsidRPr="00E668C9" w:rsidRDefault="00C441EB">
                      <w:pPr>
                        <w:textDirection w:val="btLr"/>
                        <w:rPr>
                          <w:lang w:val="en-AU"/>
                        </w:rPr>
                      </w:pPr>
                    </w:p>
                    <w:p w:rsidR="00C441EB" w:rsidRDefault="00FF10D0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.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swps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.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pl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441EB" w:rsidRDefault="00C441EB"/>
    <w:p w:rsidR="00C441EB" w:rsidRDefault="00C441EB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C441EB" w:rsidRPr="00E668C9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C441EB" w:rsidRPr="00E668C9" w:rsidRDefault="00FF10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  <w:t xml:space="preserve">APPLICATION OF A POTENTIAL SUPERVISOR in the recruitment process of doctoral students and participants </w:t>
            </w:r>
          </w:p>
          <w:p w:rsidR="00C441EB" w:rsidRPr="00E668C9" w:rsidRDefault="00FF10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  <w:t>and/or TUTOR/SCIENTIFIC TUTOR of the extramural/external mode (“mode E”) at SWPS University</w:t>
            </w:r>
          </w:p>
        </w:tc>
      </w:tr>
      <w:tr w:rsidR="00C441EB">
        <w:trPr>
          <w:trHeight w:val="630"/>
        </w:trPr>
        <w:tc>
          <w:tcPr>
            <w:tcW w:w="4995" w:type="dxa"/>
            <w:shd w:val="clear" w:color="auto" w:fill="F2F2F2"/>
          </w:tcPr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Name and surname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441EB" w:rsidRDefault="00E668C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Piotr Majewski</w:t>
            </w:r>
          </w:p>
        </w:tc>
      </w:tr>
      <w:tr w:rsidR="00C441EB" w:rsidRPr="00E668C9">
        <w:trPr>
          <w:trHeight w:val="713"/>
        </w:trPr>
        <w:tc>
          <w:tcPr>
            <w:tcW w:w="4995" w:type="dxa"/>
            <w:shd w:val="clear" w:color="auto" w:fill="F2F2F2"/>
          </w:tcPr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Name of the research </w:t>
            </w:r>
            <w:proofErr w:type="spellStart"/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center</w:t>
            </w:r>
            <w:proofErr w:type="spellEnd"/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/research group/artistic group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441EB" w:rsidRPr="00E668C9" w:rsidRDefault="00E668C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The </w:t>
            </w:r>
            <w:proofErr w:type="spellStart"/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Center</w:t>
            </w:r>
            <w:proofErr w:type="spellEnd"/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 for Comparative Research on Memory Cultures (CCRMC)</w:t>
            </w:r>
          </w:p>
        </w:tc>
      </w:tr>
      <w:tr w:rsidR="00C441EB" w:rsidRPr="00E668C9">
        <w:trPr>
          <w:trHeight w:val="340"/>
        </w:trPr>
        <w:tc>
          <w:tcPr>
            <w:tcW w:w="4995" w:type="dxa"/>
          </w:tcPr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List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C441EB" w:rsidRPr="00E668C9" w:rsidRDefault="00E668C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https://orcid.org/my-orcid?orcid=0000-0002-5276-7751</w:t>
            </w:r>
          </w:p>
        </w:tc>
      </w:tr>
      <w:tr w:rsidR="00C441EB" w:rsidRPr="00E668C9">
        <w:trPr>
          <w:trHeight w:val="340"/>
        </w:trPr>
        <w:tc>
          <w:tcPr>
            <w:tcW w:w="4995" w:type="dxa"/>
            <w:shd w:val="clear" w:color="auto" w:fill="F2F2F2"/>
          </w:tcPr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Discipline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441EB" w:rsidRPr="00E668C9" w:rsidRDefault="000F6B69" w:rsidP="000F6B6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sociology, culture and religion sciences</w:t>
            </w:r>
          </w:p>
        </w:tc>
      </w:tr>
      <w:tr w:rsidR="00C441EB" w:rsidRPr="00E668C9">
        <w:trPr>
          <w:trHeight w:val="340"/>
        </w:trPr>
        <w:tc>
          <w:tcPr>
            <w:tcW w:w="4995" w:type="dxa"/>
            <w:shd w:val="clear" w:color="auto" w:fill="auto"/>
          </w:tcPr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A brief description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of the research directions pursued by the sup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C441EB" w:rsidRPr="00E668C9" w:rsidRDefault="000F6B69" w:rsidP="000F6B69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Piotr </w:t>
            </w:r>
            <w:proofErr w:type="spellStart"/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is Associate Professor at SWPS University. His research interests include popular culture and nationalism. He is the author of Rap w </w:t>
            </w:r>
            <w:proofErr w:type="spellStart"/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służbie</w:t>
            </w:r>
            <w:proofErr w:type="spellEnd"/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narodu</w:t>
            </w:r>
            <w:proofErr w:type="spellEnd"/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[Rap in the service of the nation] and co-author of Teaching History, Celebrating Nationalism: Sch</w:t>
            </w: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ool History Education in Poland Routledge 2022), </w:t>
            </w:r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The Memory Politics of the Cursed Soldiers in Poland</w:t>
            </w: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. </w:t>
            </w:r>
            <w:r w:rsidRPr="000F6B6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Authoritarian Nationalism, Hegemony and Emotions</w:t>
            </w: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(Routledge 2024).</w:t>
            </w:r>
          </w:p>
        </w:tc>
      </w:tr>
      <w:tr w:rsidR="00C441EB" w:rsidRPr="00E668C9">
        <w:trPr>
          <w:trHeight w:val="1088"/>
        </w:trPr>
        <w:tc>
          <w:tcPr>
            <w:tcW w:w="4995" w:type="dxa"/>
            <w:shd w:val="clear" w:color="auto" w:fill="F2F2F2"/>
          </w:tcPr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Thematic areas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441EB" w:rsidRPr="00E668C9" w:rsidRDefault="000F6B69" w:rsidP="000F6B69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Identity politics, cultural wars, nations and nationalism</w:t>
            </w:r>
            <w:r w:rsidR="00FA2F87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memory studies, ideologies and popular culture.</w:t>
            </w:r>
          </w:p>
        </w:tc>
      </w:tr>
      <w:tr w:rsidR="00C441EB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C441EB" w:rsidRPr="00E668C9" w:rsidRDefault="00C441EB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</w:pPr>
          </w:p>
          <w:p w:rsidR="00C441EB" w:rsidRPr="00E668C9" w:rsidRDefault="00FF10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Number of people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441EB" w:rsidRPr="00E668C9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to the Doctoral School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A2F87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C441EB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C441EB" w:rsidRPr="00E668C9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for national and international research projects or grants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Project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441EB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C441EB" w:rsidRPr="00E668C9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to the Industrial Doctorate program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(doctoral scholarship financed by the Ministry of Science and Higher Education</w:t>
            </w: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441EB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C441EB" w:rsidRPr="00E668C9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for external mode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A2F87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C441EB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C441EB" w:rsidRPr="00E668C9" w:rsidRDefault="00FF10D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Number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441EB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C441EB" w:rsidRDefault="00FF10D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C441EB" w:rsidRDefault="00FF10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A2F87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C441EB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C441EB" w:rsidRDefault="00C4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41EB" w:rsidRPr="00E668C9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C441EB" w:rsidRPr="00E668C9" w:rsidRDefault="00FF10D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lastRenderedPageBreak/>
              <w:t>The number of doctoral students promoted so far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C441EB" w:rsidRPr="00E668C9" w:rsidRDefault="00FA2F8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0</w:t>
            </w:r>
          </w:p>
        </w:tc>
      </w:tr>
      <w:tr w:rsidR="00C441EB" w:rsidRPr="00E668C9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C441EB" w:rsidRPr="00E668C9" w:rsidRDefault="00FF10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  <w:t>RECRUITMENT</w:t>
            </w:r>
          </w:p>
          <w:p w:rsidR="00C441EB" w:rsidRPr="00E668C9" w:rsidRDefault="00FF10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  <w:t xml:space="preserve">Candidates should contact their selected potential supervisors who are members of </w:t>
            </w:r>
            <w:proofErr w:type="spellStart"/>
            <w:r w:rsidRPr="00E668C9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  <w:t>centers</w:t>
            </w:r>
            <w:proofErr w:type="spellEnd"/>
            <w:r w:rsidRPr="00E668C9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AU"/>
              </w:rPr>
              <w:t xml:space="preserve"> and/or research teams</w:t>
            </w:r>
          </w:p>
        </w:tc>
      </w:tr>
      <w:tr w:rsidR="00C441EB" w:rsidRPr="00E668C9">
        <w:trPr>
          <w:trHeight w:val="340"/>
        </w:trPr>
        <w:tc>
          <w:tcPr>
            <w:tcW w:w="4995" w:type="dxa"/>
            <w:shd w:val="clear" w:color="auto" w:fill="F2F2F2"/>
          </w:tcPr>
          <w:p w:rsidR="00C441EB" w:rsidRPr="00E668C9" w:rsidRDefault="00FF10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Conditions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to be met by the candidate </w:t>
            </w:r>
          </w:p>
          <w:p w:rsidR="00C441EB" w:rsidRPr="00E668C9" w:rsidRDefault="00FF10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441EB" w:rsidRPr="00E668C9" w:rsidRDefault="00FA2F8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Identity politics, cultural wars, nations and nationalism, memory studies, ideologies and popular culture</w:t>
            </w:r>
            <w:bookmarkStart w:id="0" w:name="_GoBack"/>
            <w:bookmarkEnd w:id="0"/>
          </w:p>
        </w:tc>
      </w:tr>
      <w:tr w:rsidR="00C441EB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C441EB" w:rsidRPr="00E668C9" w:rsidRDefault="00FF10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 xml:space="preserve">Preferences 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C441EB" w:rsidRPr="00E668C9" w:rsidRDefault="00FA2F87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v</w:t>
            </w:r>
            <w:r w:rsidR="00FF10D0"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E-mail contact: please provi</w:t>
            </w:r>
            <w:r w:rsidR="00FF10D0"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de e-mail </w:t>
            </w:r>
            <w:proofErr w:type="spellStart"/>
            <w:r w:rsidR="00FF10D0"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address</w:t>
            </w:r>
            <w:r w:rsidR="00FF10D0" w:rsidRPr="00E668C9"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>l</w:t>
            </w:r>
            <w:proofErr w:type="spellEnd"/>
            <w:r w:rsidR="00FF10D0" w:rsidRPr="00E668C9"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>:______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>pmajewski@swps.edu.pl</w:t>
            </w:r>
            <w:r w:rsidR="00FF10D0" w:rsidRPr="00E668C9"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>____________________</w:t>
            </w:r>
          </w:p>
          <w:p w:rsidR="00C441EB" w:rsidRPr="00E668C9" w:rsidRDefault="00FF10D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</w:pPr>
            <w:r w:rsidRPr="00E668C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Telephone contact:</w:t>
            </w:r>
            <w:r w:rsidRPr="00E668C9"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 xml:space="preserve"> please provide phone number:________________________</w:t>
            </w:r>
          </w:p>
          <w:p w:rsidR="00C441EB" w:rsidRPr="00E668C9" w:rsidRDefault="00FF10D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</w:pPr>
            <w:r w:rsidRPr="00E668C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Personal </w:t>
            </w:r>
            <w:proofErr w:type="gramStart"/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meetings )</w:t>
            </w:r>
            <w:r w:rsidRPr="00E668C9"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>by</w:t>
            </w:r>
            <w:proofErr w:type="gramEnd"/>
            <w:r w:rsidRPr="00E668C9">
              <w:rPr>
                <w:rFonts w:ascii="Calibri" w:eastAsia="Calibri" w:hAnsi="Calibri" w:cs="Calibri"/>
                <w:i/>
                <w:sz w:val="20"/>
                <w:szCs w:val="20"/>
                <w:lang w:val="en-AU"/>
              </w:rPr>
              <w:t xml:space="preserve"> prior arrangement by e-mail/telephone.)</w:t>
            </w:r>
          </w:p>
          <w:p w:rsidR="00C441EB" w:rsidRDefault="00FF10D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C441EB" w:rsidRPr="00E668C9">
        <w:trPr>
          <w:trHeight w:val="340"/>
        </w:trPr>
        <w:tc>
          <w:tcPr>
            <w:tcW w:w="4995" w:type="dxa"/>
            <w:shd w:val="clear" w:color="auto" w:fill="F2F2F2"/>
          </w:tcPr>
          <w:p w:rsidR="00C441EB" w:rsidRPr="00E668C9" w:rsidRDefault="00FF10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Preferred dates, times and location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(in the period </w:t>
            </w:r>
          </w:p>
          <w:p w:rsidR="00C441EB" w:rsidRPr="00E668C9" w:rsidRDefault="00FF10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C441EB" w:rsidRPr="00FA2F87" w:rsidRDefault="00FA2F87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AU"/>
              </w:rPr>
            </w:pPr>
            <w:r w:rsidRPr="00FA2F87">
              <w:rPr>
                <w:rFonts w:asciiTheme="majorHAnsi" w:eastAsia="Calibri" w:hAnsiTheme="majorHAnsi" w:cstheme="majorHAnsi"/>
                <w:sz w:val="20"/>
                <w:szCs w:val="20"/>
                <w:lang w:val="en-AU"/>
              </w:rPr>
              <w:t xml:space="preserve">SWPS University, Warsaw, </w:t>
            </w:r>
            <w:r w:rsidRPr="00FA2F87">
              <w:rPr>
                <w:rFonts w:asciiTheme="majorHAnsi" w:hAnsiTheme="majorHAnsi" w:cstheme="majorHAnsi"/>
                <w:sz w:val="20"/>
                <w:szCs w:val="20"/>
                <w:lang w:val="en-AU"/>
              </w:rPr>
              <w:t>after prior email contact.</w:t>
            </w:r>
          </w:p>
        </w:tc>
      </w:tr>
      <w:tr w:rsidR="00C441EB" w:rsidRPr="00E668C9">
        <w:trPr>
          <w:trHeight w:val="340"/>
        </w:trPr>
        <w:tc>
          <w:tcPr>
            <w:tcW w:w="4995" w:type="dxa"/>
            <w:shd w:val="clear" w:color="auto" w:fill="auto"/>
          </w:tcPr>
          <w:p w:rsidR="00C441EB" w:rsidRPr="00E668C9" w:rsidRDefault="00FF10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E668C9">
              <w:rPr>
                <w:rFonts w:ascii="Calibri" w:eastAsia="Calibri" w:hAnsi="Calibri" w:cs="Calibri"/>
                <w:b/>
                <w:sz w:val="20"/>
                <w:szCs w:val="20"/>
                <w:lang w:val="en-AU"/>
              </w:rPr>
              <w:t>Information</w:t>
            </w:r>
            <w:r w:rsidRPr="00E668C9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C441EB" w:rsidRPr="00E668C9" w:rsidRDefault="00C441E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</w:p>
        </w:tc>
      </w:tr>
    </w:tbl>
    <w:p w:rsidR="00C441EB" w:rsidRPr="00E668C9" w:rsidRDefault="00C441EB">
      <w:pPr>
        <w:jc w:val="both"/>
        <w:rPr>
          <w:lang w:val="en-AU"/>
        </w:rPr>
      </w:pPr>
    </w:p>
    <w:sectPr w:rsidR="00C441EB" w:rsidRPr="00E668C9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D0" w:rsidRDefault="00FF10D0">
      <w:r>
        <w:separator/>
      </w:r>
    </w:p>
  </w:endnote>
  <w:endnote w:type="continuationSeparator" w:id="0">
    <w:p w:rsidR="00FF10D0" w:rsidRDefault="00FF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EB" w:rsidRDefault="00FF10D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E668C9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A2F87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EB" w:rsidRDefault="00FF10D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E668C9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A2F8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D0" w:rsidRDefault="00FF10D0">
      <w:r>
        <w:separator/>
      </w:r>
    </w:p>
  </w:footnote>
  <w:footnote w:type="continuationSeparator" w:id="0">
    <w:p w:rsidR="00FF10D0" w:rsidRDefault="00FF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EB" w:rsidRDefault="00FF10D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EB"/>
    <w:rsid w:val="000F6B69"/>
    <w:rsid w:val="00C441EB"/>
    <w:rsid w:val="00E668C9"/>
    <w:rsid w:val="00FA2F87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A54B"/>
  <w15:docId w15:val="{406AE81C-9939-4C24-ADB6-84F6023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PM</cp:lastModifiedBy>
  <cp:revision>2</cp:revision>
  <dcterms:created xsi:type="dcterms:W3CDTF">2024-02-09T13:42:00Z</dcterms:created>
  <dcterms:modified xsi:type="dcterms:W3CDTF">2025-01-12T11:27:00Z</dcterms:modified>
</cp:coreProperties>
</file>