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51880" w14:textId="77777777" w:rsidR="00C24A66" w:rsidRPr="0026689D" w:rsidRDefault="00C24A66">
      <w:pPr>
        <w:rPr>
          <w:rFonts w:asciiTheme="majorHAnsi" w:hAnsiTheme="majorHAnsi" w:cstheme="majorHAnsi"/>
          <w:sz w:val="20"/>
          <w:szCs w:val="20"/>
        </w:rPr>
      </w:pPr>
    </w:p>
    <w:p w14:paraId="2E39BD6B" w14:textId="77777777" w:rsidR="00C24A66" w:rsidRPr="0026689D" w:rsidRDefault="00C24A66">
      <w:pPr>
        <w:rPr>
          <w:rFonts w:asciiTheme="majorHAnsi" w:hAnsiTheme="majorHAnsi" w:cstheme="majorHAnsi"/>
          <w:sz w:val="20"/>
          <w:szCs w:val="20"/>
        </w:rPr>
      </w:pPr>
    </w:p>
    <w:p w14:paraId="78248051" w14:textId="77777777" w:rsidR="00C24A66" w:rsidRPr="0026689D" w:rsidRDefault="00000000">
      <w:pPr>
        <w:jc w:val="both"/>
        <w:rPr>
          <w:rFonts w:asciiTheme="majorHAnsi" w:hAnsiTheme="majorHAnsi" w:cstheme="majorHAnsi"/>
          <w:sz w:val="20"/>
          <w:szCs w:val="20"/>
        </w:rPr>
      </w:pPr>
      <w:r w:rsidRPr="0026689D">
        <w:rPr>
          <w:rFonts w:asciiTheme="majorHAnsi" w:hAnsiTheme="majorHAnsi" w:cstheme="majorHAnsi"/>
          <w:sz w:val="20"/>
          <w:szCs w:val="20"/>
        </w:rPr>
        <w:t xml:space="preserve"> </w:t>
      </w:r>
    </w:p>
    <w:tbl>
      <w:tblPr>
        <w:tblStyle w:val="a4"/>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7"/>
        <w:gridCol w:w="2408"/>
        <w:gridCol w:w="2409"/>
      </w:tblGrid>
      <w:tr w:rsidR="00C24A66" w:rsidRPr="0026689D" w14:paraId="75BC8755" w14:textId="77777777">
        <w:trPr>
          <w:trHeight w:val="836"/>
        </w:trPr>
        <w:tc>
          <w:tcPr>
            <w:tcW w:w="9634" w:type="dxa"/>
            <w:gridSpan w:val="3"/>
            <w:shd w:val="clear" w:color="auto" w:fill="C3BD96"/>
            <w:vAlign w:val="center"/>
          </w:tcPr>
          <w:p w14:paraId="2B5BAA73" w14:textId="77777777" w:rsidR="00C24A66" w:rsidRPr="0026689D" w:rsidRDefault="00000000">
            <w:pPr>
              <w:pBdr>
                <w:top w:val="nil"/>
                <w:left w:val="nil"/>
                <w:bottom w:val="nil"/>
                <w:right w:val="nil"/>
                <w:between w:val="nil"/>
              </w:pBdr>
              <w:jc w:val="center"/>
              <w:rPr>
                <w:rFonts w:asciiTheme="majorHAnsi" w:eastAsia="Calibri" w:hAnsiTheme="majorHAnsi" w:cstheme="majorHAnsi"/>
                <w:b/>
                <w:color w:val="FFFFFF"/>
                <w:sz w:val="20"/>
                <w:szCs w:val="20"/>
                <w:lang w:val="en-US"/>
              </w:rPr>
            </w:pPr>
            <w:r w:rsidRPr="0026689D">
              <w:rPr>
                <w:rFonts w:asciiTheme="majorHAnsi" w:eastAsia="Calibri" w:hAnsiTheme="majorHAnsi" w:cstheme="majorHAnsi"/>
                <w:b/>
                <w:color w:val="FFFFFF"/>
                <w:sz w:val="20"/>
                <w:szCs w:val="20"/>
                <w:lang w:val="en-US"/>
              </w:rPr>
              <w:t>APPLICATION OF A POTENTIAL CO-SUPERVISOR</w:t>
            </w:r>
          </w:p>
          <w:p w14:paraId="76A6BD63" w14:textId="77777777" w:rsidR="00C24A66" w:rsidRPr="0026689D" w:rsidRDefault="00000000">
            <w:pPr>
              <w:pBdr>
                <w:top w:val="nil"/>
                <w:left w:val="nil"/>
                <w:bottom w:val="nil"/>
                <w:right w:val="nil"/>
                <w:between w:val="nil"/>
              </w:pBdr>
              <w:jc w:val="center"/>
              <w:rPr>
                <w:rFonts w:asciiTheme="majorHAnsi" w:eastAsia="Calibri" w:hAnsiTheme="majorHAnsi" w:cstheme="majorHAnsi"/>
                <w:b/>
                <w:color w:val="FFFFFF"/>
                <w:sz w:val="20"/>
                <w:szCs w:val="20"/>
                <w:lang w:val="en-US"/>
              </w:rPr>
            </w:pPr>
            <w:r w:rsidRPr="0026689D">
              <w:rPr>
                <w:rFonts w:asciiTheme="majorHAnsi" w:eastAsia="Calibri" w:hAnsiTheme="majorHAnsi" w:cstheme="majorHAnsi"/>
                <w:b/>
                <w:color w:val="FFFFFF"/>
                <w:sz w:val="20"/>
                <w:szCs w:val="20"/>
                <w:lang w:val="en-US"/>
              </w:rPr>
              <w:t>at the Doctoral School of SWPS University</w:t>
            </w:r>
          </w:p>
        </w:tc>
      </w:tr>
      <w:tr w:rsidR="00C24A66" w:rsidRPr="0026689D" w14:paraId="2227556A" w14:textId="77777777">
        <w:trPr>
          <w:trHeight w:val="340"/>
        </w:trPr>
        <w:tc>
          <w:tcPr>
            <w:tcW w:w="4817" w:type="dxa"/>
            <w:shd w:val="clear" w:color="auto" w:fill="F2F2F2"/>
          </w:tcPr>
          <w:p w14:paraId="5CA0B832" w14:textId="77777777" w:rsidR="00C24A66" w:rsidRPr="0026689D" w:rsidRDefault="00000000">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Name and surname</w:t>
            </w:r>
            <w:r w:rsidRPr="0026689D">
              <w:rPr>
                <w:rFonts w:asciiTheme="majorHAnsi" w:eastAsia="Calibri" w:hAnsiTheme="majorHAnsi" w:cstheme="majorHAnsi"/>
                <w:sz w:val="20"/>
                <w:szCs w:val="20"/>
                <w:lang w:val="en-US"/>
              </w:rPr>
              <w:t xml:space="preserve"> of the co-supervisor and membership in the center/research team/research or artistic group (name)</w:t>
            </w:r>
          </w:p>
        </w:tc>
        <w:tc>
          <w:tcPr>
            <w:tcW w:w="4817" w:type="dxa"/>
            <w:gridSpan w:val="2"/>
            <w:shd w:val="clear" w:color="auto" w:fill="F2F2F2"/>
            <w:vAlign w:val="center"/>
          </w:tcPr>
          <w:p w14:paraId="1CC73ACC" w14:textId="704C3956" w:rsidR="00C24A66" w:rsidRPr="0026689D" w:rsidRDefault="00CE4E1B">
            <w:pPr>
              <w:ind w:left="160" w:right="170"/>
              <w:rPr>
                <w:rFonts w:asciiTheme="majorHAnsi" w:eastAsia="Calibri" w:hAnsiTheme="majorHAnsi" w:cstheme="majorHAnsi"/>
                <w:b/>
                <w:sz w:val="20"/>
                <w:szCs w:val="20"/>
                <w:lang w:val="en-US"/>
              </w:rPr>
            </w:pPr>
            <w:r w:rsidRPr="0026689D">
              <w:rPr>
                <w:rFonts w:asciiTheme="majorHAnsi" w:eastAsia="Calibri" w:hAnsiTheme="majorHAnsi" w:cstheme="majorHAnsi"/>
                <w:b/>
                <w:sz w:val="20"/>
                <w:szCs w:val="20"/>
                <w:lang w:val="en-US"/>
              </w:rPr>
              <w:t>Agnieszka Młodzińska-</w:t>
            </w:r>
            <w:proofErr w:type="spellStart"/>
            <w:r w:rsidRPr="0026689D">
              <w:rPr>
                <w:rFonts w:asciiTheme="majorHAnsi" w:eastAsia="Calibri" w:hAnsiTheme="majorHAnsi" w:cstheme="majorHAnsi"/>
                <w:b/>
                <w:sz w:val="20"/>
                <w:szCs w:val="20"/>
                <w:lang w:val="en-US"/>
              </w:rPr>
              <w:t>Granek</w:t>
            </w:r>
            <w:proofErr w:type="spellEnd"/>
            <w:r w:rsidRPr="0026689D">
              <w:rPr>
                <w:rFonts w:asciiTheme="majorHAnsi" w:eastAsia="Calibri" w:hAnsiTheme="majorHAnsi" w:cstheme="majorHAnsi"/>
                <w:b/>
                <w:sz w:val="20"/>
                <w:szCs w:val="20"/>
                <w:lang w:val="en-US"/>
              </w:rPr>
              <w:t xml:space="preserve">, </w:t>
            </w:r>
            <w:proofErr w:type="spellStart"/>
            <w:r w:rsidRPr="0026689D">
              <w:rPr>
                <w:rFonts w:asciiTheme="majorHAnsi" w:eastAsia="Calibri" w:hAnsiTheme="majorHAnsi" w:cstheme="majorHAnsi"/>
                <w:b/>
                <w:sz w:val="20"/>
                <w:szCs w:val="20"/>
                <w:lang w:val="en-US"/>
              </w:rPr>
              <w:t>Insitute</w:t>
            </w:r>
            <w:proofErr w:type="spellEnd"/>
            <w:r w:rsidRPr="0026689D">
              <w:rPr>
                <w:rFonts w:asciiTheme="majorHAnsi" w:eastAsia="Calibri" w:hAnsiTheme="majorHAnsi" w:cstheme="majorHAnsi"/>
                <w:b/>
                <w:sz w:val="20"/>
                <w:szCs w:val="20"/>
                <w:lang w:val="en-US"/>
              </w:rPr>
              <w:t xml:space="preserve"> of Social Sciences</w:t>
            </w:r>
          </w:p>
        </w:tc>
      </w:tr>
      <w:tr w:rsidR="00C40518" w:rsidRPr="0026689D" w14:paraId="165C0BA7" w14:textId="77777777">
        <w:trPr>
          <w:trHeight w:val="340"/>
        </w:trPr>
        <w:tc>
          <w:tcPr>
            <w:tcW w:w="4817" w:type="dxa"/>
          </w:tcPr>
          <w:p w14:paraId="5A048AEA"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Scientific profile</w:t>
            </w:r>
            <w:r w:rsidRPr="0026689D">
              <w:rPr>
                <w:rFonts w:asciiTheme="majorHAnsi" w:eastAsia="Calibri" w:hAnsiTheme="majorHAnsi" w:cstheme="majorHAnsi"/>
                <w:sz w:val="20"/>
                <w:szCs w:val="20"/>
                <w:lang w:val="en-US"/>
              </w:rPr>
              <w:t xml:space="preserve"> of the co-supervisor (including link to ORCID, link to the website, link to ResearchGate and/or Academia), recent publications, completed and ongoing research grants</w:t>
            </w:r>
          </w:p>
        </w:tc>
        <w:tc>
          <w:tcPr>
            <w:tcW w:w="4817" w:type="dxa"/>
            <w:gridSpan w:val="2"/>
            <w:vAlign w:val="center"/>
          </w:tcPr>
          <w:p w14:paraId="078DCEFC" w14:textId="42CB9496" w:rsidR="00C40518" w:rsidRPr="0026689D" w:rsidRDefault="00B022A7" w:rsidP="00C40518">
            <w:pPr>
              <w:rPr>
                <w:rFonts w:asciiTheme="majorHAnsi" w:hAnsiTheme="majorHAnsi" w:cstheme="majorHAnsi"/>
                <w:noProof/>
                <w:color w:val="000000" w:themeColor="text1"/>
                <w:sz w:val="20"/>
                <w:szCs w:val="20"/>
                <w:lang w:val="en-US"/>
              </w:rPr>
            </w:pPr>
            <w:r>
              <w:rPr>
                <w:rFonts w:asciiTheme="majorHAnsi" w:hAnsiTheme="majorHAnsi" w:cstheme="majorHAnsi"/>
                <w:noProof/>
                <w:color w:val="000000" w:themeColor="text1"/>
                <w:sz w:val="20"/>
                <w:szCs w:val="20"/>
                <w:lang w:val="en-US"/>
              </w:rPr>
              <w:t xml:space="preserve">ORCID: </w:t>
            </w:r>
            <w:r w:rsidR="00C40518" w:rsidRPr="0026689D">
              <w:rPr>
                <w:rFonts w:asciiTheme="majorHAnsi" w:hAnsiTheme="majorHAnsi" w:cstheme="majorHAnsi"/>
                <w:noProof/>
                <w:color w:val="000000" w:themeColor="text1"/>
                <w:sz w:val="20"/>
                <w:szCs w:val="20"/>
                <w:lang w:val="en-US"/>
              </w:rPr>
              <w:t>0000-0002-7327-9036</w:t>
            </w:r>
          </w:p>
          <w:p w14:paraId="664A514B" w14:textId="77777777" w:rsidR="00C40518" w:rsidRPr="0026689D" w:rsidRDefault="00C40518" w:rsidP="00C40518">
            <w:pPr>
              <w:rPr>
                <w:rFonts w:asciiTheme="majorHAnsi" w:hAnsiTheme="majorHAnsi" w:cstheme="majorHAnsi"/>
                <w:noProof/>
                <w:color w:val="000000" w:themeColor="text1"/>
                <w:sz w:val="20"/>
                <w:szCs w:val="20"/>
                <w:lang w:val="en-US"/>
              </w:rPr>
            </w:pPr>
            <w:hyperlink r:id="rId8" w:history="1">
              <w:r w:rsidRPr="0026689D">
                <w:rPr>
                  <w:rStyle w:val="Hipercze"/>
                  <w:rFonts w:asciiTheme="majorHAnsi" w:hAnsiTheme="majorHAnsi" w:cstheme="majorHAnsi"/>
                  <w:noProof/>
                  <w:sz w:val="20"/>
                  <w:szCs w:val="20"/>
                  <w:lang w:val="en-US"/>
                </w:rPr>
                <w:t>https://www.researchgate.net/profile/Agnieszka-Mlodzinska-Granek/research</w:t>
              </w:r>
            </w:hyperlink>
          </w:p>
          <w:p w14:paraId="4C1D897B" w14:textId="488E8441" w:rsidR="00C40518" w:rsidRPr="00B022A7" w:rsidRDefault="00C40518" w:rsidP="00C40518">
            <w:pPr>
              <w:rPr>
                <w:rFonts w:asciiTheme="majorHAnsi" w:hAnsiTheme="majorHAnsi" w:cstheme="majorHAnsi"/>
                <w:noProof/>
                <w:color w:val="000000" w:themeColor="text1"/>
                <w:sz w:val="20"/>
                <w:szCs w:val="20"/>
                <w:lang w:val="en-US"/>
              </w:rPr>
            </w:pPr>
            <w:r w:rsidRPr="00B022A7">
              <w:rPr>
                <w:rFonts w:asciiTheme="majorHAnsi" w:hAnsiTheme="majorHAnsi" w:cstheme="majorHAnsi"/>
                <w:noProof/>
                <w:color w:val="000000" w:themeColor="text1"/>
                <w:sz w:val="20"/>
                <w:szCs w:val="20"/>
                <w:lang w:val="en-US"/>
              </w:rPr>
              <w:t>Publications</w:t>
            </w:r>
            <w:r w:rsidR="00E80061">
              <w:rPr>
                <w:rFonts w:asciiTheme="majorHAnsi" w:hAnsiTheme="majorHAnsi" w:cstheme="majorHAnsi"/>
                <w:noProof/>
                <w:color w:val="000000" w:themeColor="text1"/>
                <w:sz w:val="20"/>
                <w:szCs w:val="20"/>
                <w:lang w:val="en-US"/>
              </w:rPr>
              <w:t>:</w:t>
            </w:r>
          </w:p>
          <w:p w14:paraId="137A691C" w14:textId="77777777" w:rsidR="00B022A7" w:rsidRPr="00E80061" w:rsidRDefault="00B022A7" w:rsidP="00B022A7">
            <w:pPr>
              <w:pStyle w:val="Akapitzlist"/>
              <w:numPr>
                <w:ilvl w:val="0"/>
                <w:numId w:val="2"/>
              </w:numPr>
              <w:jc w:val="both"/>
              <w:rPr>
                <w:rFonts w:asciiTheme="majorHAnsi" w:hAnsiTheme="majorHAnsi" w:cstheme="majorHAnsi"/>
                <w:sz w:val="20"/>
                <w:szCs w:val="20"/>
                <w:lang w:val="en-US"/>
              </w:rPr>
            </w:pPr>
            <w:r w:rsidRPr="0087263C">
              <w:rPr>
                <w:rFonts w:asciiTheme="majorHAnsi" w:eastAsia="Montserrat" w:hAnsiTheme="majorHAnsi" w:cstheme="majorHAnsi"/>
                <w:sz w:val="20"/>
                <w:szCs w:val="20"/>
                <w:lang w:val="en-US"/>
              </w:rPr>
              <w:t>Młodzińska-</w:t>
            </w:r>
            <w:proofErr w:type="spellStart"/>
            <w:r w:rsidRPr="0087263C">
              <w:rPr>
                <w:rFonts w:asciiTheme="majorHAnsi" w:eastAsia="Montserrat" w:hAnsiTheme="majorHAnsi" w:cstheme="majorHAnsi"/>
                <w:sz w:val="20"/>
                <w:szCs w:val="20"/>
                <w:lang w:val="en-US"/>
              </w:rPr>
              <w:t>Granek</w:t>
            </w:r>
            <w:proofErr w:type="spellEnd"/>
            <w:r w:rsidRPr="0087263C">
              <w:rPr>
                <w:rFonts w:asciiTheme="majorHAnsi" w:eastAsia="Montserrat" w:hAnsiTheme="majorHAnsi" w:cstheme="majorHAnsi"/>
                <w:sz w:val="20"/>
                <w:szCs w:val="20"/>
                <w:lang w:val="en-US"/>
              </w:rPr>
              <w:t xml:space="preserve"> A., </w:t>
            </w:r>
            <w:proofErr w:type="spellStart"/>
            <w:r w:rsidRPr="0087263C">
              <w:rPr>
                <w:rFonts w:asciiTheme="majorHAnsi" w:eastAsia="Montserrat" w:hAnsiTheme="majorHAnsi" w:cstheme="majorHAnsi"/>
                <w:sz w:val="20"/>
                <w:szCs w:val="20"/>
                <w:lang w:val="en-US"/>
              </w:rPr>
              <w:t>Zadworny-Dziob</w:t>
            </w:r>
            <w:proofErr w:type="spellEnd"/>
            <w:r w:rsidRPr="0087263C">
              <w:rPr>
                <w:rFonts w:asciiTheme="majorHAnsi" w:eastAsia="Montserrat" w:hAnsiTheme="majorHAnsi" w:cstheme="majorHAnsi"/>
                <w:sz w:val="20"/>
                <w:szCs w:val="20"/>
                <w:lang w:val="en-US"/>
              </w:rPr>
              <w:t xml:space="preserve"> A., “</w:t>
            </w:r>
            <w:r w:rsidRPr="0087263C">
              <w:rPr>
                <w:rFonts w:asciiTheme="majorHAnsi" w:hAnsiTheme="majorHAnsi" w:cstheme="majorHAnsi"/>
                <w:color w:val="000000"/>
                <w:sz w:val="20"/>
                <w:szCs w:val="20"/>
                <w:shd w:val="clear" w:color="auto" w:fill="FFFFFF"/>
                <w:lang w:val="en-US"/>
              </w:rPr>
              <w:t xml:space="preserve">New quality of leadership and management in tech startups – why supporting gender equality matters? </w:t>
            </w:r>
            <w:r w:rsidRPr="00E80061">
              <w:rPr>
                <w:rFonts w:asciiTheme="majorHAnsi" w:hAnsiTheme="majorHAnsi" w:cstheme="majorHAnsi"/>
                <w:color w:val="000000"/>
                <w:sz w:val="20"/>
                <w:szCs w:val="20"/>
                <w:shd w:val="clear" w:color="auto" w:fill="FFFFFF"/>
                <w:lang w:val="en-US"/>
              </w:rPr>
              <w:t xml:space="preserve">Case study of the project </w:t>
            </w:r>
            <w:proofErr w:type="spellStart"/>
            <w:r w:rsidRPr="00E80061">
              <w:rPr>
                <w:rFonts w:asciiTheme="majorHAnsi" w:hAnsiTheme="majorHAnsi" w:cstheme="majorHAnsi"/>
                <w:color w:val="000000"/>
                <w:sz w:val="20"/>
                <w:szCs w:val="20"/>
                <w:shd w:val="clear" w:color="auto" w:fill="FFFFFF"/>
                <w:lang w:val="en-US"/>
              </w:rPr>
              <w:t>Shesnnovation</w:t>
            </w:r>
            <w:proofErr w:type="spellEnd"/>
            <w:r w:rsidRPr="00E80061">
              <w:rPr>
                <w:rFonts w:asciiTheme="majorHAnsi" w:hAnsiTheme="majorHAnsi" w:cstheme="majorHAnsi"/>
                <w:color w:val="000000"/>
                <w:sz w:val="20"/>
                <w:szCs w:val="20"/>
                <w:shd w:val="clear" w:color="auto" w:fill="FFFFFF"/>
                <w:lang w:val="en-US"/>
              </w:rPr>
              <w:t xml:space="preserve"> Academy”, 2024 – in print.</w:t>
            </w:r>
          </w:p>
          <w:p w14:paraId="5A1F155C" w14:textId="77777777" w:rsidR="00B022A7" w:rsidRPr="0087263C" w:rsidRDefault="00B022A7" w:rsidP="00B022A7">
            <w:pPr>
              <w:pStyle w:val="Akapitzlist"/>
              <w:numPr>
                <w:ilvl w:val="0"/>
                <w:numId w:val="2"/>
              </w:numPr>
              <w:jc w:val="both"/>
              <w:rPr>
                <w:rFonts w:asciiTheme="majorHAnsi" w:hAnsiTheme="majorHAnsi" w:cstheme="majorHAnsi"/>
                <w:sz w:val="20"/>
                <w:szCs w:val="20"/>
                <w:lang w:val="en-US"/>
              </w:rPr>
            </w:pPr>
            <w:r w:rsidRPr="0087263C">
              <w:rPr>
                <w:rFonts w:asciiTheme="majorHAnsi" w:hAnsiTheme="majorHAnsi" w:cstheme="majorHAnsi"/>
                <w:sz w:val="20"/>
                <w:szCs w:val="20"/>
                <w:lang w:val="en-US"/>
              </w:rPr>
              <w:t>Młodzińska-</w:t>
            </w:r>
            <w:proofErr w:type="spellStart"/>
            <w:r w:rsidRPr="0087263C">
              <w:rPr>
                <w:rFonts w:asciiTheme="majorHAnsi" w:hAnsiTheme="majorHAnsi" w:cstheme="majorHAnsi"/>
                <w:sz w:val="20"/>
                <w:szCs w:val="20"/>
                <w:lang w:val="en-US"/>
              </w:rPr>
              <w:t>Granek</w:t>
            </w:r>
            <w:proofErr w:type="spellEnd"/>
            <w:r w:rsidRPr="0087263C">
              <w:rPr>
                <w:rFonts w:asciiTheme="majorHAnsi" w:hAnsiTheme="majorHAnsi" w:cstheme="majorHAnsi"/>
                <w:sz w:val="20"/>
                <w:szCs w:val="20"/>
                <w:lang w:val="en-US"/>
              </w:rPr>
              <w:t xml:space="preserve"> A., “Managing attitude change on the example of Change It. Impactful Innovation Challenge – competition for the best social innovation startup projects at SWPS University and </w:t>
            </w:r>
            <w:proofErr w:type="spellStart"/>
            <w:r w:rsidRPr="0087263C">
              <w:rPr>
                <w:rFonts w:asciiTheme="majorHAnsi" w:hAnsiTheme="majorHAnsi" w:cstheme="majorHAnsi"/>
                <w:sz w:val="20"/>
                <w:szCs w:val="20"/>
                <w:lang w:val="en-US"/>
              </w:rPr>
              <w:t>Wrocław</w:t>
            </w:r>
            <w:proofErr w:type="spellEnd"/>
            <w:r w:rsidRPr="0087263C">
              <w:rPr>
                <w:rFonts w:asciiTheme="majorHAnsi" w:hAnsiTheme="majorHAnsi" w:cstheme="majorHAnsi"/>
                <w:sz w:val="20"/>
                <w:szCs w:val="20"/>
                <w:lang w:val="en-US"/>
              </w:rPr>
              <w:t xml:space="preserve"> University of Science and Technology” – </w:t>
            </w:r>
            <w:r>
              <w:rPr>
                <w:rFonts w:asciiTheme="majorHAnsi" w:hAnsiTheme="majorHAnsi" w:cstheme="majorHAnsi"/>
                <w:sz w:val="20"/>
                <w:szCs w:val="20"/>
                <w:lang w:val="en-US"/>
              </w:rPr>
              <w:t>international conference</w:t>
            </w:r>
            <w:r w:rsidRPr="0087263C">
              <w:rPr>
                <w:rFonts w:asciiTheme="majorHAnsi" w:hAnsiTheme="majorHAnsi" w:cstheme="majorHAnsi"/>
                <w:color w:val="000000"/>
                <w:sz w:val="20"/>
                <w:szCs w:val="20"/>
                <w:lang w:val="en-US"/>
              </w:rPr>
              <w:t xml:space="preserve"> “Social Innovations for Transformative Society", 25-26.06.2024</w:t>
            </w:r>
            <w:r>
              <w:rPr>
                <w:rFonts w:asciiTheme="majorHAnsi" w:hAnsiTheme="majorHAnsi" w:cstheme="majorHAnsi"/>
                <w:color w:val="000000"/>
                <w:sz w:val="20"/>
                <w:szCs w:val="20"/>
                <w:lang w:val="en-US"/>
              </w:rPr>
              <w:t>.</w:t>
            </w:r>
          </w:p>
          <w:p w14:paraId="7583617B" w14:textId="77777777" w:rsidR="00B022A7" w:rsidRPr="00B022A7" w:rsidRDefault="00B022A7" w:rsidP="00B022A7">
            <w:pPr>
              <w:pStyle w:val="Akapitzlist"/>
              <w:numPr>
                <w:ilvl w:val="0"/>
                <w:numId w:val="2"/>
              </w:numPr>
              <w:jc w:val="both"/>
              <w:rPr>
                <w:rFonts w:asciiTheme="majorHAnsi" w:eastAsia="Montserrat" w:hAnsiTheme="majorHAnsi" w:cstheme="majorHAnsi"/>
                <w:sz w:val="20"/>
                <w:szCs w:val="20"/>
                <w:lang w:val="en-US"/>
              </w:rPr>
            </w:pPr>
            <w:r w:rsidRPr="0087263C">
              <w:rPr>
                <w:rFonts w:asciiTheme="majorHAnsi" w:eastAsia="Montserrat" w:hAnsiTheme="majorHAnsi" w:cstheme="majorHAnsi"/>
                <w:sz w:val="20"/>
                <w:szCs w:val="20"/>
                <w:lang w:val="en-US"/>
              </w:rPr>
              <w:t>Młodzińska-</w:t>
            </w:r>
            <w:proofErr w:type="spellStart"/>
            <w:r w:rsidRPr="0087263C">
              <w:rPr>
                <w:rFonts w:asciiTheme="majorHAnsi" w:eastAsia="Montserrat" w:hAnsiTheme="majorHAnsi" w:cstheme="majorHAnsi"/>
                <w:sz w:val="20"/>
                <w:szCs w:val="20"/>
                <w:lang w:val="en-US"/>
              </w:rPr>
              <w:t>Granek</w:t>
            </w:r>
            <w:proofErr w:type="spellEnd"/>
            <w:r w:rsidRPr="0087263C">
              <w:rPr>
                <w:rFonts w:asciiTheme="majorHAnsi" w:eastAsia="Montserrat" w:hAnsiTheme="majorHAnsi" w:cstheme="majorHAnsi"/>
                <w:sz w:val="20"/>
                <w:szCs w:val="20"/>
                <w:lang w:val="en-US"/>
              </w:rPr>
              <w:t xml:space="preserve"> A., „Designing social innovations”, „Startup projects of students. </w:t>
            </w:r>
            <w:r w:rsidRPr="00B022A7">
              <w:rPr>
                <w:rFonts w:asciiTheme="majorHAnsi" w:eastAsia="Montserrat" w:hAnsiTheme="majorHAnsi" w:cstheme="majorHAnsi"/>
                <w:sz w:val="20"/>
                <w:szCs w:val="20"/>
                <w:lang w:val="en-US"/>
              </w:rPr>
              <w:t xml:space="preserve">From the idea to implementation”, in: Manual. </w:t>
            </w:r>
            <w:proofErr w:type="spellStart"/>
            <w:r w:rsidRPr="00B022A7">
              <w:rPr>
                <w:rFonts w:asciiTheme="majorHAnsi" w:eastAsia="Montserrat" w:hAnsiTheme="majorHAnsi" w:cstheme="majorHAnsi"/>
                <w:sz w:val="20"/>
                <w:szCs w:val="20"/>
                <w:lang w:val="en-US"/>
              </w:rPr>
              <w:t>Granice</w:t>
            </w:r>
            <w:proofErr w:type="spellEnd"/>
            <w:r w:rsidRPr="00B022A7">
              <w:rPr>
                <w:rFonts w:asciiTheme="majorHAnsi" w:eastAsia="Montserrat" w:hAnsiTheme="majorHAnsi" w:cstheme="majorHAnsi"/>
                <w:sz w:val="20"/>
                <w:szCs w:val="20"/>
                <w:lang w:val="en-US"/>
              </w:rPr>
              <w:t xml:space="preserve"> </w:t>
            </w:r>
            <w:proofErr w:type="spellStart"/>
            <w:r w:rsidRPr="00B022A7">
              <w:rPr>
                <w:rFonts w:asciiTheme="majorHAnsi" w:eastAsia="Montserrat" w:hAnsiTheme="majorHAnsi" w:cstheme="majorHAnsi"/>
                <w:sz w:val="20"/>
                <w:szCs w:val="20"/>
                <w:lang w:val="en-US"/>
              </w:rPr>
              <w:t>projektowania</w:t>
            </w:r>
            <w:proofErr w:type="spellEnd"/>
            <w:r w:rsidRPr="00B022A7">
              <w:rPr>
                <w:rFonts w:asciiTheme="majorHAnsi" w:eastAsia="Montserrat" w:hAnsiTheme="majorHAnsi" w:cstheme="majorHAnsi"/>
                <w:sz w:val="20"/>
                <w:szCs w:val="20"/>
                <w:lang w:val="en-US"/>
              </w:rPr>
              <w:t xml:space="preserve">, PWN, 2024.  </w:t>
            </w:r>
          </w:p>
          <w:p w14:paraId="4C3F9D93" w14:textId="77777777" w:rsidR="00B022A7" w:rsidRPr="00D97B17" w:rsidRDefault="00B022A7" w:rsidP="00B022A7">
            <w:pPr>
              <w:pStyle w:val="Akapitzlist"/>
              <w:numPr>
                <w:ilvl w:val="0"/>
                <w:numId w:val="2"/>
              </w:numPr>
              <w:jc w:val="both"/>
              <w:rPr>
                <w:rFonts w:asciiTheme="majorHAnsi" w:eastAsia="Montserrat" w:hAnsiTheme="majorHAnsi" w:cstheme="majorHAnsi"/>
                <w:sz w:val="20"/>
                <w:szCs w:val="20"/>
                <w:lang w:val="en-US"/>
              </w:rPr>
            </w:pPr>
            <w:r w:rsidRPr="00B022A7">
              <w:rPr>
                <w:rFonts w:asciiTheme="majorHAnsi" w:eastAsia="Montserrat" w:hAnsiTheme="majorHAnsi" w:cstheme="majorHAnsi"/>
                <w:sz w:val="20"/>
                <w:szCs w:val="20"/>
                <w:lang w:val="en-US"/>
              </w:rPr>
              <w:t>Młodzińska-</w:t>
            </w:r>
            <w:proofErr w:type="spellStart"/>
            <w:r w:rsidRPr="00B022A7">
              <w:rPr>
                <w:rFonts w:asciiTheme="majorHAnsi" w:eastAsia="Montserrat" w:hAnsiTheme="majorHAnsi" w:cstheme="majorHAnsi"/>
                <w:sz w:val="20"/>
                <w:szCs w:val="20"/>
                <w:lang w:val="en-US"/>
              </w:rPr>
              <w:t>Granek</w:t>
            </w:r>
            <w:proofErr w:type="spellEnd"/>
            <w:r w:rsidRPr="00B022A7">
              <w:rPr>
                <w:rFonts w:asciiTheme="majorHAnsi" w:eastAsia="Montserrat" w:hAnsiTheme="majorHAnsi" w:cstheme="majorHAnsi"/>
                <w:sz w:val="20"/>
                <w:szCs w:val="20"/>
                <w:lang w:val="en-US"/>
              </w:rPr>
              <w:t xml:space="preserve"> A., Radek P., „Diversity matters. </w:t>
            </w:r>
            <w:r w:rsidRPr="00D97B17">
              <w:rPr>
                <w:rFonts w:asciiTheme="majorHAnsi" w:eastAsia="Montserrat" w:hAnsiTheme="majorHAnsi" w:cstheme="majorHAnsi"/>
                <w:sz w:val="20"/>
                <w:szCs w:val="20"/>
                <w:lang w:val="en-US"/>
              </w:rPr>
              <w:t xml:space="preserve">Young women STEM leaders create change”, </w:t>
            </w:r>
            <w:proofErr w:type="spellStart"/>
            <w:r w:rsidRPr="00D97B17">
              <w:rPr>
                <w:rFonts w:asciiTheme="majorHAnsi" w:eastAsia="Montserrat" w:hAnsiTheme="majorHAnsi" w:cstheme="majorHAnsi"/>
                <w:sz w:val="20"/>
                <w:szCs w:val="20"/>
                <w:lang w:val="en-US"/>
              </w:rPr>
              <w:t>Perspektywy</w:t>
            </w:r>
            <w:proofErr w:type="spellEnd"/>
            <w:r w:rsidRPr="00D97B17">
              <w:rPr>
                <w:rFonts w:asciiTheme="majorHAnsi" w:eastAsia="Montserrat" w:hAnsiTheme="majorHAnsi" w:cstheme="majorHAnsi"/>
                <w:sz w:val="20"/>
                <w:szCs w:val="20"/>
                <w:lang w:val="en-US"/>
              </w:rPr>
              <w:t xml:space="preserve"> Educational Foundation, Report</w:t>
            </w:r>
            <w:r>
              <w:rPr>
                <w:rFonts w:asciiTheme="majorHAnsi" w:eastAsia="Montserrat" w:hAnsiTheme="majorHAnsi" w:cstheme="majorHAnsi"/>
                <w:sz w:val="20"/>
                <w:szCs w:val="20"/>
                <w:lang w:val="en-US"/>
              </w:rPr>
              <w:t xml:space="preserve">, July 2023. </w:t>
            </w:r>
            <w:r w:rsidRPr="00D97B17">
              <w:rPr>
                <w:rFonts w:asciiTheme="majorHAnsi" w:eastAsia="Montserrat" w:hAnsiTheme="majorHAnsi" w:cstheme="majorHAnsi"/>
                <w:sz w:val="20"/>
                <w:szCs w:val="20"/>
                <w:lang w:val="en-US"/>
              </w:rPr>
              <w:t xml:space="preserve"> </w:t>
            </w:r>
          </w:p>
          <w:p w14:paraId="3F8CEDD7" w14:textId="77777777" w:rsidR="00B022A7" w:rsidRPr="00D97B17" w:rsidRDefault="00B022A7" w:rsidP="00B022A7">
            <w:pPr>
              <w:pStyle w:val="Akapitzlist"/>
              <w:numPr>
                <w:ilvl w:val="0"/>
                <w:numId w:val="2"/>
              </w:numPr>
              <w:jc w:val="both"/>
              <w:rPr>
                <w:rFonts w:asciiTheme="majorHAnsi" w:eastAsia="Montserrat" w:hAnsiTheme="majorHAnsi" w:cstheme="majorHAnsi"/>
                <w:sz w:val="20"/>
                <w:szCs w:val="20"/>
                <w:lang w:val="en-US"/>
              </w:rPr>
            </w:pPr>
            <w:r w:rsidRPr="0087263C">
              <w:rPr>
                <w:rFonts w:asciiTheme="majorHAnsi" w:eastAsia="Montserrat" w:hAnsiTheme="majorHAnsi" w:cstheme="majorHAnsi"/>
                <w:sz w:val="20"/>
                <w:szCs w:val="20"/>
                <w:lang w:val="en-US"/>
              </w:rPr>
              <w:t>Młodzińska-</w:t>
            </w:r>
            <w:proofErr w:type="spellStart"/>
            <w:r w:rsidRPr="0087263C">
              <w:rPr>
                <w:rFonts w:asciiTheme="majorHAnsi" w:eastAsia="Montserrat" w:hAnsiTheme="majorHAnsi" w:cstheme="majorHAnsi"/>
                <w:sz w:val="20"/>
                <w:szCs w:val="20"/>
                <w:lang w:val="en-US"/>
              </w:rPr>
              <w:t>Granek</w:t>
            </w:r>
            <w:proofErr w:type="spellEnd"/>
            <w:r w:rsidRPr="0087263C">
              <w:rPr>
                <w:rFonts w:asciiTheme="majorHAnsi" w:eastAsia="Montserrat" w:hAnsiTheme="majorHAnsi" w:cstheme="majorHAnsi"/>
                <w:sz w:val="20"/>
                <w:szCs w:val="20"/>
                <w:lang w:val="en-US"/>
              </w:rPr>
              <w:t xml:space="preserve"> A., </w:t>
            </w:r>
            <w:proofErr w:type="spellStart"/>
            <w:r w:rsidRPr="0087263C">
              <w:rPr>
                <w:rFonts w:asciiTheme="majorHAnsi" w:eastAsia="Montserrat" w:hAnsiTheme="majorHAnsi" w:cstheme="majorHAnsi"/>
                <w:sz w:val="20"/>
                <w:szCs w:val="20"/>
                <w:lang w:val="en-US"/>
              </w:rPr>
              <w:t>Maliarchuk</w:t>
            </w:r>
            <w:proofErr w:type="spellEnd"/>
            <w:r w:rsidRPr="0087263C">
              <w:rPr>
                <w:rFonts w:asciiTheme="majorHAnsi" w:eastAsia="Montserrat" w:hAnsiTheme="majorHAnsi" w:cstheme="majorHAnsi"/>
                <w:sz w:val="20"/>
                <w:szCs w:val="20"/>
                <w:lang w:val="en-US"/>
              </w:rPr>
              <w:t xml:space="preserve"> O. „Social innovations as new solutions to current and future global problems: key challenges and opportunities”, pp. 33-35, conference paper, 2022.</w:t>
            </w:r>
          </w:p>
          <w:p w14:paraId="1C8D17FD" w14:textId="77777777" w:rsidR="00B022A7" w:rsidRPr="0087263C" w:rsidRDefault="00B022A7" w:rsidP="00B022A7">
            <w:pPr>
              <w:pStyle w:val="Akapitzlist"/>
              <w:numPr>
                <w:ilvl w:val="0"/>
                <w:numId w:val="2"/>
              </w:numPr>
              <w:jc w:val="both"/>
              <w:outlineLvl w:val="1"/>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Jokiel</w:t>
            </w:r>
            <w:proofErr w:type="spellEnd"/>
            <w:r w:rsidRPr="0087263C">
              <w:rPr>
                <w:rFonts w:asciiTheme="majorHAnsi" w:hAnsiTheme="majorHAnsi" w:cstheme="majorHAnsi"/>
                <w:sz w:val="20"/>
                <w:szCs w:val="20"/>
                <w:lang w:val="en-US"/>
              </w:rPr>
              <w:t xml:space="preserve"> M., </w:t>
            </w:r>
            <w:proofErr w:type="spellStart"/>
            <w:r w:rsidRPr="0087263C">
              <w:rPr>
                <w:rFonts w:asciiTheme="majorHAnsi" w:hAnsiTheme="majorHAnsi" w:cstheme="majorHAnsi"/>
                <w:sz w:val="20"/>
                <w:szCs w:val="20"/>
                <w:lang w:val="en-US"/>
              </w:rPr>
              <w:t>Jokiel</w:t>
            </w:r>
            <w:proofErr w:type="spellEnd"/>
            <w:r w:rsidRPr="0087263C">
              <w:rPr>
                <w:rFonts w:asciiTheme="majorHAnsi" w:hAnsiTheme="majorHAnsi" w:cstheme="majorHAnsi"/>
                <w:sz w:val="20"/>
                <w:szCs w:val="20"/>
                <w:lang w:val="en-US"/>
              </w:rPr>
              <w:t xml:space="preserve"> G., Młodzińska-</w:t>
            </w:r>
            <w:proofErr w:type="spellStart"/>
            <w:r w:rsidRPr="0087263C">
              <w:rPr>
                <w:rFonts w:asciiTheme="majorHAnsi" w:hAnsiTheme="majorHAnsi" w:cstheme="majorHAnsi"/>
                <w:sz w:val="20"/>
                <w:szCs w:val="20"/>
                <w:lang w:val="en-US"/>
              </w:rPr>
              <w:t>Granek</w:t>
            </w:r>
            <w:proofErr w:type="spellEnd"/>
            <w:r w:rsidRPr="0087263C">
              <w:rPr>
                <w:rFonts w:asciiTheme="majorHAnsi" w:hAnsiTheme="majorHAnsi" w:cstheme="majorHAnsi"/>
                <w:sz w:val="20"/>
                <w:szCs w:val="20"/>
                <w:lang w:val="en-US"/>
              </w:rPr>
              <w:t xml:space="preserve"> A., “Role of Social Capital in Shaping Partnerships Within Interorganizational Networks” in: Soliman Khalid S. (</w:t>
            </w:r>
            <w:r w:rsidRPr="0087263C">
              <w:rPr>
                <w:rFonts w:asciiTheme="majorHAnsi" w:hAnsiTheme="majorHAnsi" w:cstheme="majorHAnsi"/>
                <w:i/>
                <w:iCs/>
                <w:sz w:val="20"/>
                <w:szCs w:val="20"/>
                <w:lang w:val="en-US"/>
              </w:rPr>
              <w:t>ed.</w:t>
            </w:r>
            <w:r w:rsidRPr="0087263C">
              <w:rPr>
                <w:rFonts w:asciiTheme="majorHAnsi" w:hAnsiTheme="majorHAnsi" w:cstheme="majorHAnsi"/>
                <w:sz w:val="20"/>
                <w:szCs w:val="20"/>
                <w:lang w:val="en-US"/>
              </w:rPr>
              <w:t>): Innovation Management and Sustainable Economic Development in the Era of Global Pandemic. Proceedings of the 38th International Business Information Management Association Conference (IBIMA), 2021, International Business Information Management Association (IBIMA), ISBN 9780999855171</w:t>
            </w:r>
          </w:p>
          <w:p w14:paraId="6BDE184E" w14:textId="77777777" w:rsidR="00B022A7" w:rsidRPr="0087263C" w:rsidRDefault="00B022A7" w:rsidP="00B022A7">
            <w:pPr>
              <w:pStyle w:val="NormalnyWeb"/>
              <w:numPr>
                <w:ilvl w:val="0"/>
                <w:numId w:val="2"/>
              </w:numPr>
              <w:rPr>
                <w:rFonts w:asciiTheme="majorHAnsi" w:hAnsiTheme="majorHAnsi" w:cstheme="majorHAnsi"/>
                <w:sz w:val="20"/>
                <w:szCs w:val="20"/>
              </w:rPr>
            </w:pPr>
            <w:proofErr w:type="spellStart"/>
            <w:r w:rsidRPr="0087263C">
              <w:rPr>
                <w:rFonts w:asciiTheme="majorHAnsi" w:hAnsiTheme="majorHAnsi" w:cstheme="majorHAnsi"/>
                <w:sz w:val="20"/>
                <w:szCs w:val="20"/>
              </w:rPr>
              <w:t>Młodzińska-Granek</w:t>
            </w:r>
            <w:proofErr w:type="spellEnd"/>
            <w:r w:rsidRPr="0087263C">
              <w:rPr>
                <w:rFonts w:asciiTheme="majorHAnsi" w:hAnsiTheme="majorHAnsi" w:cstheme="majorHAnsi"/>
                <w:sz w:val="20"/>
                <w:szCs w:val="20"/>
              </w:rPr>
              <w:t xml:space="preserve"> A., „Instytucjonalne </w:t>
            </w:r>
            <w:proofErr w:type="spellStart"/>
            <w:r w:rsidRPr="0087263C">
              <w:rPr>
                <w:rFonts w:asciiTheme="majorHAnsi" w:hAnsiTheme="majorHAnsi" w:cstheme="majorHAnsi"/>
                <w:sz w:val="20"/>
                <w:szCs w:val="20"/>
              </w:rPr>
              <w:t>narzędzia</w:t>
            </w:r>
            <w:proofErr w:type="spellEnd"/>
            <w:r w:rsidRPr="0087263C">
              <w:rPr>
                <w:rFonts w:asciiTheme="majorHAnsi" w:hAnsiTheme="majorHAnsi" w:cstheme="majorHAnsi"/>
                <w:sz w:val="20"/>
                <w:szCs w:val="20"/>
              </w:rPr>
              <w:t xml:space="preserve"> wsparcia dla innowacyjnych </w:t>
            </w:r>
            <w:proofErr w:type="spellStart"/>
            <w:r w:rsidRPr="0087263C">
              <w:rPr>
                <w:rFonts w:asciiTheme="majorHAnsi" w:hAnsiTheme="majorHAnsi" w:cstheme="majorHAnsi"/>
                <w:sz w:val="20"/>
                <w:szCs w:val="20"/>
              </w:rPr>
              <w:t>przedsiębiorstw</w:t>
            </w:r>
            <w:proofErr w:type="spellEnd"/>
            <w:r w:rsidRPr="0087263C">
              <w:rPr>
                <w:rFonts w:asciiTheme="majorHAnsi" w:hAnsiTheme="majorHAnsi" w:cstheme="majorHAnsi"/>
                <w:sz w:val="20"/>
                <w:szCs w:val="20"/>
              </w:rPr>
              <w:t xml:space="preserve"> typu start-</w:t>
            </w:r>
            <w:proofErr w:type="spellStart"/>
            <w:r w:rsidRPr="0087263C">
              <w:rPr>
                <w:rFonts w:asciiTheme="majorHAnsi" w:hAnsiTheme="majorHAnsi" w:cstheme="majorHAnsi"/>
                <w:sz w:val="20"/>
                <w:szCs w:val="20"/>
              </w:rPr>
              <w:t>up</w:t>
            </w:r>
            <w:proofErr w:type="spellEnd"/>
            <w:r w:rsidRPr="0087263C">
              <w:rPr>
                <w:rFonts w:asciiTheme="majorHAnsi" w:hAnsiTheme="majorHAnsi" w:cstheme="majorHAnsi"/>
                <w:sz w:val="20"/>
                <w:szCs w:val="20"/>
              </w:rPr>
              <w:t xml:space="preserve"> wysokich technologii w Polsce” [in]: „Innowacje w biznesie”, ed. </w:t>
            </w:r>
            <w:proofErr w:type="spellStart"/>
            <w:r w:rsidRPr="0087263C">
              <w:rPr>
                <w:rFonts w:asciiTheme="majorHAnsi" w:hAnsiTheme="majorHAnsi" w:cstheme="majorHAnsi"/>
                <w:sz w:val="20"/>
                <w:szCs w:val="20"/>
              </w:rPr>
              <w:t>Stys</w:t>
            </w:r>
            <w:proofErr w:type="spellEnd"/>
            <w:r w:rsidRPr="0087263C">
              <w:rPr>
                <w:rFonts w:asciiTheme="majorHAnsi" w:hAnsiTheme="majorHAnsi" w:cstheme="majorHAnsi"/>
                <w:sz w:val="20"/>
                <w:szCs w:val="20"/>
              </w:rPr>
              <w:t xml:space="preserve">́ A., </w:t>
            </w:r>
            <w:proofErr w:type="spellStart"/>
            <w:r w:rsidRPr="0087263C">
              <w:rPr>
                <w:rFonts w:asciiTheme="majorHAnsi" w:hAnsiTheme="majorHAnsi" w:cstheme="majorHAnsi"/>
                <w:sz w:val="20"/>
                <w:szCs w:val="20"/>
              </w:rPr>
              <w:t>Dejnaka</w:t>
            </w:r>
            <w:proofErr w:type="spellEnd"/>
            <w:r w:rsidRPr="0087263C">
              <w:rPr>
                <w:rFonts w:asciiTheme="majorHAnsi" w:hAnsiTheme="majorHAnsi" w:cstheme="majorHAnsi"/>
                <w:sz w:val="20"/>
                <w:szCs w:val="20"/>
              </w:rPr>
              <w:t xml:space="preserve"> A., </w:t>
            </w:r>
            <w:r w:rsidRPr="0087263C">
              <w:rPr>
                <w:rFonts w:asciiTheme="majorHAnsi" w:hAnsiTheme="majorHAnsi" w:cstheme="majorHAnsi"/>
                <w:sz w:val="20"/>
                <w:szCs w:val="20"/>
              </w:rPr>
              <w:lastRenderedPageBreak/>
              <w:t xml:space="preserve">Wydawnictwo </w:t>
            </w:r>
            <w:proofErr w:type="spellStart"/>
            <w:r w:rsidRPr="0087263C">
              <w:rPr>
                <w:rFonts w:asciiTheme="majorHAnsi" w:hAnsiTheme="majorHAnsi" w:cstheme="majorHAnsi"/>
                <w:sz w:val="20"/>
                <w:szCs w:val="20"/>
              </w:rPr>
              <w:t>Difin</w:t>
            </w:r>
            <w:proofErr w:type="spellEnd"/>
            <w:r w:rsidRPr="0087263C">
              <w:rPr>
                <w:rFonts w:asciiTheme="majorHAnsi" w:hAnsiTheme="majorHAnsi" w:cstheme="majorHAnsi"/>
                <w:sz w:val="20"/>
                <w:szCs w:val="20"/>
              </w:rPr>
              <w:t xml:space="preserve"> S.A., ISBN 978-83-8085-585-4, </w:t>
            </w:r>
            <w:proofErr w:type="spellStart"/>
            <w:r w:rsidRPr="0087263C">
              <w:rPr>
                <w:rFonts w:asciiTheme="majorHAnsi" w:hAnsiTheme="majorHAnsi" w:cstheme="majorHAnsi"/>
                <w:sz w:val="20"/>
                <w:szCs w:val="20"/>
              </w:rPr>
              <w:t>Warsaw</w:t>
            </w:r>
            <w:proofErr w:type="spellEnd"/>
            <w:r w:rsidRPr="0087263C">
              <w:rPr>
                <w:rFonts w:asciiTheme="majorHAnsi" w:hAnsiTheme="majorHAnsi" w:cstheme="majorHAnsi"/>
                <w:sz w:val="20"/>
                <w:szCs w:val="20"/>
              </w:rPr>
              <w:t xml:space="preserve"> 2018, </w:t>
            </w:r>
            <w:proofErr w:type="spellStart"/>
            <w:r w:rsidRPr="0087263C">
              <w:rPr>
                <w:rFonts w:asciiTheme="majorHAnsi" w:hAnsiTheme="majorHAnsi" w:cstheme="majorHAnsi"/>
                <w:sz w:val="20"/>
                <w:szCs w:val="20"/>
              </w:rPr>
              <w:t>Chapter</w:t>
            </w:r>
            <w:proofErr w:type="spellEnd"/>
            <w:r w:rsidRPr="0087263C">
              <w:rPr>
                <w:rFonts w:asciiTheme="majorHAnsi" w:hAnsiTheme="majorHAnsi" w:cstheme="majorHAnsi"/>
                <w:sz w:val="20"/>
                <w:szCs w:val="20"/>
              </w:rPr>
              <w:t xml:space="preserve"> 2.3. </w:t>
            </w:r>
          </w:p>
          <w:p w14:paraId="4257488B"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Kwieciński</w:t>
            </w:r>
            <w:proofErr w:type="spellEnd"/>
            <w:r w:rsidRPr="0087263C">
              <w:rPr>
                <w:rFonts w:asciiTheme="majorHAnsi" w:hAnsiTheme="majorHAnsi" w:cstheme="majorHAnsi"/>
                <w:sz w:val="20"/>
                <w:szCs w:val="20"/>
                <w:lang w:val="en-US"/>
              </w:rPr>
              <w:t xml:space="preserve"> L., </w:t>
            </w: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The new dimensions of university- business partnerships, Horizons of Education, Vol. 17, No 44, 2018, ISSN 2391-9485, Academia </w:t>
            </w:r>
            <w:proofErr w:type="spellStart"/>
            <w:r w:rsidRPr="0087263C">
              <w:rPr>
                <w:rFonts w:asciiTheme="majorHAnsi" w:hAnsiTheme="majorHAnsi" w:cstheme="majorHAnsi"/>
                <w:sz w:val="20"/>
                <w:szCs w:val="20"/>
                <w:lang w:val="en-US"/>
              </w:rPr>
              <w:t>Ignatianum</w:t>
            </w:r>
            <w:proofErr w:type="spellEnd"/>
            <w:r w:rsidRPr="0087263C">
              <w:rPr>
                <w:rFonts w:asciiTheme="majorHAnsi" w:hAnsiTheme="majorHAnsi" w:cstheme="majorHAnsi"/>
                <w:sz w:val="20"/>
                <w:szCs w:val="20"/>
                <w:lang w:val="en-US"/>
              </w:rPr>
              <w:t xml:space="preserve">, Krakow, pp. 11-18. </w:t>
            </w:r>
          </w:p>
          <w:p w14:paraId="2986DF07" w14:textId="77777777" w:rsidR="00B022A7" w:rsidRPr="0087263C" w:rsidRDefault="00B022A7" w:rsidP="00B022A7">
            <w:pPr>
              <w:pStyle w:val="NormalnyWeb"/>
              <w:numPr>
                <w:ilvl w:val="0"/>
                <w:numId w:val="2"/>
              </w:numPr>
              <w:rPr>
                <w:rFonts w:asciiTheme="majorHAnsi" w:hAnsiTheme="majorHAnsi" w:cstheme="majorHAnsi"/>
                <w:sz w:val="20"/>
                <w:szCs w:val="20"/>
              </w:rPr>
            </w:pPr>
            <w:proofErr w:type="spellStart"/>
            <w:r w:rsidRPr="0087263C">
              <w:rPr>
                <w:rFonts w:asciiTheme="majorHAnsi" w:hAnsiTheme="majorHAnsi" w:cstheme="majorHAnsi"/>
                <w:sz w:val="20"/>
                <w:szCs w:val="20"/>
              </w:rPr>
              <w:t>Młodzińska-Granek</w:t>
            </w:r>
            <w:proofErr w:type="spellEnd"/>
            <w:r w:rsidRPr="0087263C">
              <w:rPr>
                <w:rFonts w:asciiTheme="majorHAnsi" w:hAnsiTheme="majorHAnsi" w:cstheme="majorHAnsi"/>
                <w:sz w:val="20"/>
                <w:szCs w:val="20"/>
              </w:rPr>
              <w:t xml:space="preserve"> A., „</w:t>
            </w:r>
            <w:proofErr w:type="spellStart"/>
            <w:r w:rsidRPr="0087263C">
              <w:rPr>
                <w:rFonts w:asciiTheme="majorHAnsi" w:hAnsiTheme="majorHAnsi" w:cstheme="majorHAnsi"/>
                <w:sz w:val="20"/>
                <w:szCs w:val="20"/>
              </w:rPr>
              <w:t>Współpraca</w:t>
            </w:r>
            <w:proofErr w:type="spellEnd"/>
            <w:r w:rsidRPr="0087263C">
              <w:rPr>
                <w:rFonts w:asciiTheme="majorHAnsi" w:hAnsiTheme="majorHAnsi" w:cstheme="majorHAnsi"/>
                <w:sz w:val="20"/>
                <w:szCs w:val="20"/>
              </w:rPr>
              <w:t xml:space="preserve"> i partnerstwa </w:t>
            </w:r>
            <w:proofErr w:type="spellStart"/>
            <w:r w:rsidRPr="0087263C">
              <w:rPr>
                <w:rFonts w:asciiTheme="majorHAnsi" w:hAnsiTheme="majorHAnsi" w:cstheme="majorHAnsi"/>
                <w:sz w:val="20"/>
                <w:szCs w:val="20"/>
              </w:rPr>
              <w:t>międzysektorowe</w:t>
            </w:r>
            <w:proofErr w:type="spellEnd"/>
            <w:r w:rsidRPr="0087263C">
              <w:rPr>
                <w:rFonts w:asciiTheme="majorHAnsi" w:hAnsiTheme="majorHAnsi" w:cstheme="majorHAnsi"/>
                <w:sz w:val="20"/>
                <w:szCs w:val="20"/>
              </w:rPr>
              <w:t xml:space="preserve"> w </w:t>
            </w:r>
            <w:proofErr w:type="spellStart"/>
            <w:r w:rsidRPr="0087263C">
              <w:rPr>
                <w:rFonts w:asciiTheme="majorHAnsi" w:hAnsiTheme="majorHAnsi" w:cstheme="majorHAnsi"/>
                <w:sz w:val="20"/>
                <w:szCs w:val="20"/>
              </w:rPr>
              <w:t>kontekście</w:t>
            </w:r>
            <w:proofErr w:type="spellEnd"/>
            <w:r w:rsidRPr="0087263C">
              <w:rPr>
                <w:rFonts w:asciiTheme="majorHAnsi" w:hAnsiTheme="majorHAnsi" w:cstheme="majorHAnsi"/>
                <w:sz w:val="20"/>
                <w:szCs w:val="20"/>
              </w:rPr>
              <w:t xml:space="preserve"> polityki proinnowacyjnej” [in]: „Globalne i regionalne wyzwania </w:t>
            </w:r>
            <w:proofErr w:type="spellStart"/>
            <w:r w:rsidRPr="0087263C">
              <w:rPr>
                <w:rFonts w:asciiTheme="majorHAnsi" w:hAnsiTheme="majorHAnsi" w:cstheme="majorHAnsi"/>
                <w:sz w:val="20"/>
                <w:szCs w:val="20"/>
              </w:rPr>
              <w:t>przedsiębiorczości</w:t>
            </w:r>
            <w:proofErr w:type="spellEnd"/>
            <w:r w:rsidRPr="0087263C">
              <w:rPr>
                <w:rFonts w:asciiTheme="majorHAnsi" w:hAnsiTheme="majorHAnsi" w:cstheme="majorHAnsi"/>
                <w:sz w:val="20"/>
                <w:szCs w:val="20"/>
              </w:rPr>
              <w:t xml:space="preserve"> i </w:t>
            </w:r>
            <w:proofErr w:type="spellStart"/>
            <w:r w:rsidRPr="0087263C">
              <w:rPr>
                <w:rFonts w:asciiTheme="majorHAnsi" w:hAnsiTheme="majorHAnsi" w:cstheme="majorHAnsi"/>
                <w:sz w:val="20"/>
                <w:szCs w:val="20"/>
              </w:rPr>
              <w:t>innowacyjności</w:t>
            </w:r>
            <w:proofErr w:type="spellEnd"/>
            <w:r w:rsidRPr="0087263C">
              <w:rPr>
                <w:rFonts w:asciiTheme="majorHAnsi" w:hAnsiTheme="majorHAnsi" w:cstheme="majorHAnsi"/>
                <w:sz w:val="20"/>
                <w:szCs w:val="20"/>
              </w:rPr>
              <w:t xml:space="preserve">”, </w:t>
            </w:r>
            <w:proofErr w:type="spellStart"/>
            <w:r w:rsidRPr="0087263C">
              <w:rPr>
                <w:rFonts w:asciiTheme="majorHAnsi" w:hAnsiTheme="majorHAnsi" w:cstheme="majorHAnsi"/>
                <w:sz w:val="20"/>
                <w:szCs w:val="20"/>
              </w:rPr>
              <w:t>Przedsiębiorczośc</w:t>
            </w:r>
            <w:proofErr w:type="spellEnd"/>
            <w:r w:rsidRPr="0087263C">
              <w:rPr>
                <w:rFonts w:asciiTheme="majorHAnsi" w:hAnsiTheme="majorHAnsi" w:cstheme="majorHAnsi"/>
                <w:sz w:val="20"/>
                <w:szCs w:val="20"/>
              </w:rPr>
              <w:t xml:space="preserve">́ i </w:t>
            </w:r>
            <w:proofErr w:type="spellStart"/>
            <w:r w:rsidRPr="0087263C">
              <w:rPr>
                <w:rFonts w:asciiTheme="majorHAnsi" w:hAnsiTheme="majorHAnsi" w:cstheme="majorHAnsi"/>
                <w:sz w:val="20"/>
                <w:szCs w:val="20"/>
              </w:rPr>
              <w:t>Zarządzanie</w:t>
            </w:r>
            <w:proofErr w:type="spellEnd"/>
            <w:r w:rsidRPr="0087263C">
              <w:rPr>
                <w:rFonts w:asciiTheme="majorHAnsi" w:hAnsiTheme="majorHAnsi" w:cstheme="majorHAnsi"/>
                <w:sz w:val="20"/>
                <w:szCs w:val="20"/>
              </w:rPr>
              <w:t xml:space="preserve">, ed. A. Rogucka, K. Wach, </w:t>
            </w:r>
            <w:proofErr w:type="spellStart"/>
            <w:r w:rsidRPr="0087263C">
              <w:rPr>
                <w:rFonts w:asciiTheme="majorHAnsi" w:hAnsiTheme="majorHAnsi" w:cstheme="majorHAnsi"/>
                <w:sz w:val="20"/>
                <w:szCs w:val="20"/>
              </w:rPr>
              <w:t>Lodz-Warsaw</w:t>
            </w:r>
            <w:proofErr w:type="spellEnd"/>
            <w:r w:rsidRPr="0087263C">
              <w:rPr>
                <w:rFonts w:asciiTheme="majorHAnsi" w:hAnsiTheme="majorHAnsi" w:cstheme="majorHAnsi"/>
                <w:sz w:val="20"/>
                <w:szCs w:val="20"/>
              </w:rPr>
              <w:t xml:space="preserve"> 2017, ISSN 2543-8190, pp. 427-439. </w:t>
            </w:r>
          </w:p>
          <w:p w14:paraId="3626E3EA"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Kwieciński</w:t>
            </w:r>
            <w:proofErr w:type="spellEnd"/>
            <w:r w:rsidRPr="0087263C">
              <w:rPr>
                <w:rFonts w:asciiTheme="majorHAnsi" w:hAnsiTheme="majorHAnsi" w:cstheme="majorHAnsi"/>
                <w:sz w:val="20"/>
                <w:szCs w:val="20"/>
                <w:lang w:val="en-US"/>
              </w:rPr>
              <w:t xml:space="preserve"> L., </w:t>
            </w: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Kehrer J., </w:t>
            </w:r>
            <w:proofErr w:type="spellStart"/>
            <w:r w:rsidRPr="0087263C">
              <w:rPr>
                <w:rFonts w:asciiTheme="majorHAnsi" w:hAnsiTheme="majorHAnsi" w:cstheme="majorHAnsi"/>
                <w:sz w:val="20"/>
                <w:szCs w:val="20"/>
                <w:lang w:val="en-US"/>
              </w:rPr>
              <w:t>Friebel</w:t>
            </w:r>
            <w:proofErr w:type="spellEnd"/>
            <w:r w:rsidRPr="0087263C">
              <w:rPr>
                <w:rFonts w:asciiTheme="majorHAnsi" w:hAnsiTheme="majorHAnsi" w:cstheme="majorHAnsi"/>
                <w:sz w:val="20"/>
                <w:szCs w:val="20"/>
                <w:lang w:val="en-US"/>
              </w:rPr>
              <w:t xml:space="preserve"> P., “Academic entrepreneurship in social and human sciences in Poland and Germany. Comparative Analysis” (AKUT-GSW), Fraunhofer IMW, University of Wroclaw, 2016, ISBN 978-3-00-054170-4. </w:t>
            </w:r>
          </w:p>
          <w:p w14:paraId="0D024FB8"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“Social capital and the ability to create partnerships in the context of pro-innovation policy”, [in:] „Partnerships in the Public Sector”, </w:t>
            </w:r>
            <w:proofErr w:type="spellStart"/>
            <w:r w:rsidRPr="0087263C">
              <w:rPr>
                <w:rFonts w:asciiTheme="majorHAnsi" w:hAnsiTheme="majorHAnsi" w:cstheme="majorHAnsi"/>
                <w:sz w:val="20"/>
                <w:szCs w:val="20"/>
                <w:lang w:val="en-US"/>
              </w:rPr>
              <w:t>Wydawnictwo</w:t>
            </w:r>
            <w:proofErr w:type="spellEnd"/>
            <w:r w:rsidRPr="0087263C">
              <w:rPr>
                <w:rFonts w:asciiTheme="majorHAnsi" w:hAnsiTheme="majorHAnsi" w:cstheme="majorHAnsi"/>
                <w:sz w:val="20"/>
                <w:szCs w:val="20"/>
                <w:lang w:val="en-US"/>
              </w:rPr>
              <w:t xml:space="preserve"> </w:t>
            </w:r>
            <w:proofErr w:type="spellStart"/>
            <w:r w:rsidRPr="0087263C">
              <w:rPr>
                <w:rFonts w:asciiTheme="majorHAnsi" w:hAnsiTheme="majorHAnsi" w:cstheme="majorHAnsi"/>
                <w:sz w:val="20"/>
                <w:szCs w:val="20"/>
                <w:lang w:val="en-US"/>
              </w:rPr>
              <w:t>Naukowe</w:t>
            </w:r>
            <w:proofErr w:type="spellEnd"/>
            <w:r w:rsidRPr="0087263C">
              <w:rPr>
                <w:rFonts w:asciiTheme="majorHAnsi" w:hAnsiTheme="majorHAnsi" w:cstheme="majorHAnsi"/>
                <w:sz w:val="20"/>
                <w:szCs w:val="20"/>
                <w:lang w:val="en-US"/>
              </w:rPr>
              <w:t xml:space="preserve"> SCHOLAR, ISBN 978-83-7383-778-2, Warsaw 2015, pp. 82-96. </w:t>
            </w:r>
          </w:p>
          <w:p w14:paraId="2CB8F2CD"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Kwieciński</w:t>
            </w:r>
            <w:proofErr w:type="spellEnd"/>
            <w:r w:rsidRPr="0087263C">
              <w:rPr>
                <w:rFonts w:asciiTheme="majorHAnsi" w:hAnsiTheme="majorHAnsi" w:cstheme="majorHAnsi"/>
                <w:sz w:val="20"/>
                <w:szCs w:val="20"/>
                <w:lang w:val="en-US"/>
              </w:rPr>
              <w:t xml:space="preserve"> L., </w:t>
            </w: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“A Systemic Approach to Entrepreneurship on the Regional and Local Level”, [in:] Shaping Local Business Communities. The International Conference „Entrepreneurial Cities” Proceedings, </w:t>
            </w:r>
            <w:proofErr w:type="spellStart"/>
            <w:r w:rsidRPr="0087263C">
              <w:rPr>
                <w:rFonts w:asciiTheme="majorHAnsi" w:hAnsiTheme="majorHAnsi" w:cstheme="majorHAnsi"/>
                <w:sz w:val="20"/>
                <w:szCs w:val="20"/>
                <w:lang w:val="en-US"/>
              </w:rPr>
              <w:t>Wydawnictwo</w:t>
            </w:r>
            <w:proofErr w:type="spellEnd"/>
            <w:r w:rsidRPr="0087263C">
              <w:rPr>
                <w:rFonts w:asciiTheme="majorHAnsi" w:hAnsiTheme="majorHAnsi" w:cstheme="majorHAnsi"/>
                <w:sz w:val="20"/>
                <w:szCs w:val="20"/>
                <w:lang w:val="en-US"/>
              </w:rPr>
              <w:t xml:space="preserve"> </w:t>
            </w:r>
            <w:proofErr w:type="spellStart"/>
            <w:r w:rsidRPr="0087263C">
              <w:rPr>
                <w:rFonts w:asciiTheme="majorHAnsi" w:hAnsiTheme="majorHAnsi" w:cstheme="majorHAnsi"/>
                <w:sz w:val="20"/>
                <w:szCs w:val="20"/>
                <w:lang w:val="en-US"/>
              </w:rPr>
              <w:t>Poltex</w:t>
            </w:r>
            <w:proofErr w:type="spellEnd"/>
            <w:r w:rsidRPr="0087263C">
              <w:rPr>
                <w:rFonts w:asciiTheme="majorHAnsi" w:hAnsiTheme="majorHAnsi" w:cstheme="majorHAnsi"/>
                <w:sz w:val="20"/>
                <w:szCs w:val="20"/>
                <w:lang w:val="en-US"/>
              </w:rPr>
              <w:t xml:space="preserve"> 2014, ISBN 978-83-7561-462-6, pp. 109-119. </w:t>
            </w:r>
          </w:p>
          <w:p w14:paraId="4E477BB6"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Kwieciński</w:t>
            </w:r>
            <w:proofErr w:type="spellEnd"/>
            <w:r w:rsidRPr="0087263C">
              <w:rPr>
                <w:rFonts w:asciiTheme="majorHAnsi" w:hAnsiTheme="majorHAnsi" w:cstheme="majorHAnsi"/>
                <w:sz w:val="20"/>
                <w:szCs w:val="20"/>
                <w:lang w:val="en-US"/>
              </w:rPr>
              <w:t xml:space="preserve"> L., </w:t>
            </w: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Academic Entrepreneurship in the Humanities and Social Sciences. Research Conducted among Students of Wroclaw University, [in:] </w:t>
            </w:r>
            <w:proofErr w:type="spellStart"/>
            <w:r w:rsidRPr="0087263C">
              <w:rPr>
                <w:rFonts w:asciiTheme="majorHAnsi" w:hAnsiTheme="majorHAnsi" w:cstheme="majorHAnsi"/>
                <w:sz w:val="20"/>
                <w:szCs w:val="20"/>
                <w:lang w:val="en-US"/>
              </w:rPr>
              <w:t>Horyzonty</w:t>
            </w:r>
            <w:proofErr w:type="spellEnd"/>
            <w:r w:rsidRPr="0087263C">
              <w:rPr>
                <w:rFonts w:asciiTheme="majorHAnsi" w:hAnsiTheme="majorHAnsi" w:cstheme="majorHAnsi"/>
                <w:sz w:val="20"/>
                <w:szCs w:val="20"/>
                <w:lang w:val="en-US"/>
              </w:rPr>
              <w:t xml:space="preserve"> </w:t>
            </w:r>
            <w:proofErr w:type="spellStart"/>
            <w:r w:rsidRPr="0087263C">
              <w:rPr>
                <w:rFonts w:asciiTheme="majorHAnsi" w:hAnsiTheme="majorHAnsi" w:cstheme="majorHAnsi"/>
                <w:sz w:val="20"/>
                <w:szCs w:val="20"/>
                <w:lang w:val="en-US"/>
              </w:rPr>
              <w:t>Wychowania</w:t>
            </w:r>
            <w:proofErr w:type="spellEnd"/>
            <w:r w:rsidRPr="0087263C">
              <w:rPr>
                <w:rFonts w:asciiTheme="majorHAnsi" w:hAnsiTheme="majorHAnsi" w:cstheme="majorHAnsi"/>
                <w:sz w:val="20"/>
                <w:szCs w:val="20"/>
                <w:lang w:val="en-US"/>
              </w:rPr>
              <w:t xml:space="preserve">, ISSN 1643-9171, vol. 13, nr 26 (2014), Academia </w:t>
            </w:r>
            <w:proofErr w:type="spellStart"/>
            <w:r w:rsidRPr="0087263C">
              <w:rPr>
                <w:rFonts w:asciiTheme="majorHAnsi" w:hAnsiTheme="majorHAnsi" w:cstheme="majorHAnsi"/>
                <w:sz w:val="20"/>
                <w:szCs w:val="20"/>
                <w:lang w:val="en-US"/>
              </w:rPr>
              <w:t>Ignatianum</w:t>
            </w:r>
            <w:proofErr w:type="spellEnd"/>
            <w:r w:rsidRPr="0087263C">
              <w:rPr>
                <w:rFonts w:asciiTheme="majorHAnsi" w:hAnsiTheme="majorHAnsi" w:cstheme="majorHAnsi"/>
                <w:sz w:val="20"/>
                <w:szCs w:val="20"/>
                <w:lang w:val="en-US"/>
              </w:rPr>
              <w:t xml:space="preserve">, Krakow, pp. 33-49. </w:t>
            </w:r>
          </w:p>
          <w:p w14:paraId="2761DBC5"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Prudzienica</w:t>
            </w:r>
            <w:proofErr w:type="spellEnd"/>
            <w:r w:rsidRPr="0087263C">
              <w:rPr>
                <w:rFonts w:asciiTheme="majorHAnsi" w:hAnsiTheme="majorHAnsi" w:cstheme="majorHAnsi"/>
                <w:sz w:val="20"/>
                <w:szCs w:val="20"/>
                <w:lang w:val="en-US"/>
              </w:rPr>
              <w:t xml:space="preserve"> M., </w:t>
            </w: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Cross-sector Partnerships in the Context of Research and Development Policy, Actual Problems of Economics, ISSN 1993-6788, No. 11 (161) 2014, pp. 123-131. </w:t>
            </w:r>
          </w:p>
          <w:p w14:paraId="7038E88F"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Prudzienica</w:t>
            </w:r>
            <w:proofErr w:type="spellEnd"/>
            <w:r w:rsidRPr="0087263C">
              <w:rPr>
                <w:rFonts w:asciiTheme="majorHAnsi" w:hAnsiTheme="majorHAnsi" w:cstheme="majorHAnsi"/>
                <w:sz w:val="20"/>
                <w:szCs w:val="20"/>
                <w:lang w:val="en-US"/>
              </w:rPr>
              <w:t xml:space="preserve"> M., </w:t>
            </w: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The Role of Manager or Leader in a Non-Profit Organization, Actual Problems of Economics, ISSN 1993-6788, No. 10 (160) 2014, pp. 321-329 </w:t>
            </w:r>
          </w:p>
          <w:p w14:paraId="523EA78A" w14:textId="77777777" w:rsidR="00B022A7" w:rsidRPr="0087263C" w:rsidRDefault="00B022A7" w:rsidP="00B022A7">
            <w:pPr>
              <w:pStyle w:val="NormalnyWeb"/>
              <w:numPr>
                <w:ilvl w:val="0"/>
                <w:numId w:val="2"/>
              </w:numPr>
              <w:rPr>
                <w:rFonts w:asciiTheme="majorHAnsi" w:hAnsiTheme="majorHAnsi" w:cstheme="majorHAnsi"/>
                <w:sz w:val="20"/>
                <w:szCs w:val="20"/>
                <w:lang w:val="en-US"/>
              </w:rPr>
            </w:pPr>
            <w:proofErr w:type="spellStart"/>
            <w:r w:rsidRPr="0087263C">
              <w:rPr>
                <w:rFonts w:asciiTheme="majorHAnsi" w:hAnsiTheme="majorHAnsi" w:cstheme="majorHAnsi"/>
                <w:sz w:val="20"/>
                <w:szCs w:val="20"/>
                <w:lang w:val="en-US"/>
              </w:rPr>
              <w:t>Młodzińska-Granek</w:t>
            </w:r>
            <w:proofErr w:type="spellEnd"/>
            <w:r w:rsidRPr="0087263C">
              <w:rPr>
                <w:rFonts w:asciiTheme="majorHAnsi" w:hAnsiTheme="majorHAnsi" w:cstheme="majorHAnsi"/>
                <w:sz w:val="20"/>
                <w:szCs w:val="20"/>
                <w:lang w:val="en-US"/>
              </w:rPr>
              <w:t xml:space="preserve"> A., Cooperation in the Field of Academic Entrepreneurship, The Innovations Journal, No. 12 (194), 2014, pp. 2-5. </w:t>
            </w:r>
          </w:p>
          <w:p w14:paraId="48AE410F" w14:textId="77777777" w:rsidR="00B022A7" w:rsidRPr="0087263C" w:rsidRDefault="00B022A7" w:rsidP="00B022A7">
            <w:pPr>
              <w:pStyle w:val="NormalnyWeb"/>
              <w:numPr>
                <w:ilvl w:val="0"/>
                <w:numId w:val="2"/>
              </w:numPr>
              <w:rPr>
                <w:rFonts w:asciiTheme="majorHAnsi" w:hAnsiTheme="majorHAnsi" w:cstheme="majorHAnsi"/>
                <w:sz w:val="20"/>
                <w:szCs w:val="20"/>
              </w:rPr>
            </w:pPr>
            <w:proofErr w:type="spellStart"/>
            <w:r w:rsidRPr="0087263C">
              <w:rPr>
                <w:rFonts w:asciiTheme="majorHAnsi" w:hAnsiTheme="majorHAnsi" w:cstheme="majorHAnsi"/>
                <w:sz w:val="20"/>
                <w:szCs w:val="20"/>
              </w:rPr>
              <w:t>Granek</w:t>
            </w:r>
            <w:proofErr w:type="spellEnd"/>
            <w:r w:rsidRPr="0087263C">
              <w:rPr>
                <w:rFonts w:asciiTheme="majorHAnsi" w:hAnsiTheme="majorHAnsi" w:cstheme="majorHAnsi"/>
                <w:sz w:val="20"/>
                <w:szCs w:val="20"/>
              </w:rPr>
              <w:t xml:space="preserve"> F., </w:t>
            </w:r>
            <w:proofErr w:type="spellStart"/>
            <w:r w:rsidRPr="0087263C">
              <w:rPr>
                <w:rFonts w:asciiTheme="majorHAnsi" w:hAnsiTheme="majorHAnsi" w:cstheme="majorHAnsi"/>
                <w:sz w:val="20"/>
                <w:szCs w:val="20"/>
              </w:rPr>
              <w:t>Młodzińska</w:t>
            </w:r>
            <w:proofErr w:type="spellEnd"/>
            <w:r w:rsidRPr="0087263C">
              <w:rPr>
                <w:rFonts w:asciiTheme="majorHAnsi" w:hAnsiTheme="majorHAnsi" w:cstheme="majorHAnsi"/>
                <w:sz w:val="20"/>
                <w:szCs w:val="20"/>
              </w:rPr>
              <w:t xml:space="preserve"> A., „</w:t>
            </w:r>
            <w:proofErr w:type="spellStart"/>
            <w:r w:rsidRPr="0087263C">
              <w:rPr>
                <w:rFonts w:asciiTheme="majorHAnsi" w:hAnsiTheme="majorHAnsi" w:cstheme="majorHAnsi"/>
                <w:sz w:val="20"/>
                <w:szCs w:val="20"/>
              </w:rPr>
              <w:t>Supporting</w:t>
            </w:r>
            <w:proofErr w:type="spellEnd"/>
            <w:r w:rsidRPr="0087263C">
              <w:rPr>
                <w:rFonts w:asciiTheme="majorHAnsi" w:hAnsiTheme="majorHAnsi" w:cstheme="majorHAnsi"/>
                <w:sz w:val="20"/>
                <w:szCs w:val="20"/>
              </w:rPr>
              <w:t xml:space="preserve"> </w:t>
            </w:r>
            <w:proofErr w:type="spellStart"/>
            <w:r w:rsidRPr="0087263C">
              <w:rPr>
                <w:rFonts w:asciiTheme="majorHAnsi" w:hAnsiTheme="majorHAnsi" w:cstheme="majorHAnsi"/>
                <w:sz w:val="20"/>
                <w:szCs w:val="20"/>
              </w:rPr>
              <w:t>academic</w:t>
            </w:r>
            <w:proofErr w:type="spellEnd"/>
            <w:r w:rsidRPr="0087263C">
              <w:rPr>
                <w:rFonts w:asciiTheme="majorHAnsi" w:hAnsiTheme="majorHAnsi" w:cstheme="majorHAnsi"/>
                <w:sz w:val="20"/>
                <w:szCs w:val="20"/>
              </w:rPr>
              <w:t xml:space="preserve"> </w:t>
            </w:r>
            <w:proofErr w:type="spellStart"/>
            <w:r w:rsidRPr="0087263C">
              <w:rPr>
                <w:rFonts w:asciiTheme="majorHAnsi" w:hAnsiTheme="majorHAnsi" w:cstheme="majorHAnsi"/>
                <w:sz w:val="20"/>
                <w:szCs w:val="20"/>
              </w:rPr>
              <w:t>entrepreneurship</w:t>
            </w:r>
            <w:proofErr w:type="spellEnd"/>
            <w:r w:rsidRPr="0087263C">
              <w:rPr>
                <w:rFonts w:asciiTheme="majorHAnsi" w:hAnsiTheme="majorHAnsi" w:cstheme="majorHAnsi"/>
                <w:sz w:val="20"/>
                <w:szCs w:val="20"/>
              </w:rPr>
              <w:t xml:space="preserve"> in Germany”, [in]: „Dobre praktyki europejskie w zakresie </w:t>
            </w:r>
            <w:proofErr w:type="spellStart"/>
            <w:r w:rsidRPr="0087263C">
              <w:rPr>
                <w:rFonts w:asciiTheme="majorHAnsi" w:hAnsiTheme="majorHAnsi" w:cstheme="majorHAnsi"/>
                <w:sz w:val="20"/>
                <w:szCs w:val="20"/>
              </w:rPr>
              <w:t>przedsiębiorczości</w:t>
            </w:r>
            <w:proofErr w:type="spellEnd"/>
            <w:r w:rsidRPr="0087263C">
              <w:rPr>
                <w:rFonts w:asciiTheme="majorHAnsi" w:hAnsiTheme="majorHAnsi" w:cstheme="majorHAnsi"/>
                <w:sz w:val="20"/>
                <w:szCs w:val="20"/>
              </w:rPr>
              <w:t xml:space="preserve"> akademickiej – rekomendacje dla Dolnego </w:t>
            </w:r>
            <w:proofErr w:type="spellStart"/>
            <w:r w:rsidRPr="0087263C">
              <w:rPr>
                <w:rFonts w:asciiTheme="majorHAnsi" w:hAnsiTheme="majorHAnsi" w:cstheme="majorHAnsi"/>
                <w:sz w:val="20"/>
                <w:szCs w:val="20"/>
              </w:rPr>
              <w:t>Śląska</w:t>
            </w:r>
            <w:proofErr w:type="spellEnd"/>
            <w:r w:rsidRPr="0087263C">
              <w:rPr>
                <w:rFonts w:asciiTheme="majorHAnsi" w:hAnsiTheme="majorHAnsi" w:cstheme="majorHAnsi"/>
                <w:sz w:val="20"/>
                <w:szCs w:val="20"/>
              </w:rPr>
              <w:t xml:space="preserve">”, red. K. </w:t>
            </w:r>
            <w:r w:rsidRPr="0087263C">
              <w:rPr>
                <w:rFonts w:asciiTheme="majorHAnsi" w:hAnsiTheme="majorHAnsi" w:cstheme="majorHAnsi"/>
                <w:sz w:val="20"/>
                <w:szCs w:val="20"/>
              </w:rPr>
              <w:lastRenderedPageBreak/>
              <w:t xml:space="preserve">Safin, Wydawnictwo Europa, </w:t>
            </w:r>
            <w:proofErr w:type="spellStart"/>
            <w:r w:rsidRPr="0087263C">
              <w:rPr>
                <w:rFonts w:asciiTheme="majorHAnsi" w:hAnsiTheme="majorHAnsi" w:cstheme="majorHAnsi"/>
                <w:sz w:val="20"/>
                <w:szCs w:val="20"/>
              </w:rPr>
              <w:t>Wroclaw</w:t>
            </w:r>
            <w:proofErr w:type="spellEnd"/>
            <w:r w:rsidRPr="0087263C">
              <w:rPr>
                <w:rFonts w:asciiTheme="majorHAnsi" w:hAnsiTheme="majorHAnsi" w:cstheme="majorHAnsi"/>
                <w:sz w:val="20"/>
                <w:szCs w:val="20"/>
              </w:rPr>
              <w:t xml:space="preserve"> 2011, ISBN: 978-83-930782-3-3, p. 45-58. </w:t>
            </w:r>
          </w:p>
          <w:p w14:paraId="3564655D" w14:textId="3089ED46" w:rsidR="00C40518" w:rsidRPr="0026689D" w:rsidRDefault="00C40518" w:rsidP="00C40518">
            <w:pPr>
              <w:pStyle w:val="NormalnyWeb"/>
              <w:rPr>
                <w:rFonts w:asciiTheme="majorHAnsi" w:hAnsiTheme="majorHAnsi" w:cstheme="majorHAnsi"/>
                <w:sz w:val="20"/>
                <w:szCs w:val="20"/>
              </w:rPr>
            </w:pPr>
            <w:proofErr w:type="spellStart"/>
            <w:r w:rsidRPr="0026689D">
              <w:rPr>
                <w:rFonts w:asciiTheme="majorHAnsi" w:hAnsiTheme="majorHAnsi" w:cstheme="majorHAnsi"/>
                <w:sz w:val="20"/>
                <w:szCs w:val="20"/>
              </w:rPr>
              <w:t>Research</w:t>
            </w:r>
            <w:proofErr w:type="spellEnd"/>
            <w:r w:rsidRPr="0026689D">
              <w:rPr>
                <w:rFonts w:asciiTheme="majorHAnsi" w:hAnsiTheme="majorHAnsi" w:cstheme="majorHAnsi"/>
                <w:sz w:val="20"/>
                <w:szCs w:val="20"/>
              </w:rPr>
              <w:t xml:space="preserve"> grant:</w:t>
            </w:r>
          </w:p>
          <w:p w14:paraId="2B332A96" w14:textId="7F359003" w:rsidR="00C40518" w:rsidRPr="0026689D" w:rsidRDefault="00C40518" w:rsidP="00C40518">
            <w:pPr>
              <w:pStyle w:val="NormalnyWeb"/>
              <w:numPr>
                <w:ilvl w:val="0"/>
                <w:numId w:val="2"/>
              </w:numPr>
              <w:rPr>
                <w:rFonts w:asciiTheme="majorHAnsi" w:hAnsiTheme="majorHAnsi" w:cstheme="majorHAnsi"/>
                <w:sz w:val="20"/>
                <w:szCs w:val="20"/>
                <w:lang w:val="en-US"/>
              </w:rPr>
            </w:pPr>
            <w:r w:rsidRPr="0026689D">
              <w:rPr>
                <w:rFonts w:asciiTheme="majorHAnsi" w:hAnsiTheme="majorHAnsi" w:cstheme="majorHAnsi"/>
                <w:sz w:val="20"/>
                <w:szCs w:val="20"/>
                <w:lang w:val="en-US"/>
              </w:rPr>
              <w:t xml:space="preserve">Jan 2025-July 2026: “Women </w:t>
            </w:r>
            <w:proofErr w:type="spellStart"/>
            <w:r w:rsidRPr="0026689D">
              <w:rPr>
                <w:rFonts w:asciiTheme="majorHAnsi" w:hAnsiTheme="majorHAnsi" w:cstheme="majorHAnsi"/>
                <w:sz w:val="20"/>
                <w:szCs w:val="20"/>
                <w:lang w:val="en-US"/>
              </w:rPr>
              <w:t>InterACT</w:t>
            </w:r>
            <w:proofErr w:type="spellEnd"/>
            <w:r w:rsidRPr="0026689D">
              <w:rPr>
                <w:rFonts w:asciiTheme="majorHAnsi" w:hAnsiTheme="majorHAnsi" w:cstheme="majorHAnsi"/>
                <w:sz w:val="20"/>
                <w:szCs w:val="20"/>
                <w:lang w:val="en-US"/>
              </w:rPr>
              <w:t>”, Creative Europe</w:t>
            </w:r>
          </w:p>
          <w:p w14:paraId="53AC01E8" w14:textId="524E6511" w:rsidR="00C40518" w:rsidRPr="0026689D" w:rsidRDefault="00C40518" w:rsidP="00C40518">
            <w:pPr>
              <w:pStyle w:val="NormalnyWeb"/>
              <w:numPr>
                <w:ilvl w:val="0"/>
                <w:numId w:val="2"/>
              </w:numPr>
              <w:rPr>
                <w:rFonts w:asciiTheme="majorHAnsi" w:hAnsiTheme="majorHAnsi" w:cstheme="majorHAnsi"/>
                <w:sz w:val="20"/>
                <w:szCs w:val="20"/>
                <w:lang w:val="en-US"/>
              </w:rPr>
            </w:pPr>
            <w:r w:rsidRPr="0026689D">
              <w:rPr>
                <w:rFonts w:asciiTheme="majorHAnsi" w:hAnsiTheme="majorHAnsi" w:cstheme="majorHAnsi"/>
                <w:sz w:val="20"/>
                <w:szCs w:val="20"/>
                <w:lang w:val="en-US"/>
              </w:rPr>
              <w:t xml:space="preserve">2013-2014: </w:t>
            </w:r>
            <w:r w:rsidRPr="0026689D">
              <w:rPr>
                <w:rFonts w:asciiTheme="majorHAnsi" w:hAnsiTheme="majorHAnsi" w:cstheme="majorHAnsi"/>
                <w:sz w:val="20"/>
                <w:szCs w:val="20"/>
                <w:lang w:val="en-US"/>
              </w:rPr>
              <w:t xml:space="preserve">“Academic Entrepreneurship in Humanities and Social Sciences in Germany and Poland”. Project Partners: Fraunhofer MOEZ Leipzig (Germany) and University of Wroclaw (Poland), </w:t>
            </w:r>
            <w:r w:rsidRPr="0026689D">
              <w:rPr>
                <w:rFonts w:asciiTheme="majorHAnsi" w:hAnsiTheme="majorHAnsi" w:cstheme="majorHAnsi"/>
                <w:color w:val="0A0707"/>
                <w:sz w:val="20"/>
                <w:szCs w:val="20"/>
                <w:lang w:val="en-US"/>
              </w:rPr>
              <w:t>Deutsch-</w:t>
            </w:r>
            <w:proofErr w:type="spellStart"/>
            <w:r w:rsidRPr="0026689D">
              <w:rPr>
                <w:rFonts w:asciiTheme="majorHAnsi" w:hAnsiTheme="majorHAnsi" w:cstheme="majorHAnsi"/>
                <w:color w:val="0A0707"/>
                <w:sz w:val="20"/>
                <w:szCs w:val="20"/>
                <w:lang w:val="en-US"/>
              </w:rPr>
              <w:t>Polnische</w:t>
            </w:r>
            <w:proofErr w:type="spellEnd"/>
            <w:r w:rsidRPr="0026689D">
              <w:rPr>
                <w:rFonts w:asciiTheme="majorHAnsi" w:hAnsiTheme="majorHAnsi" w:cstheme="majorHAnsi"/>
                <w:color w:val="0A0707"/>
                <w:sz w:val="20"/>
                <w:szCs w:val="20"/>
                <w:lang w:val="en-US"/>
              </w:rPr>
              <w:t xml:space="preserve"> </w:t>
            </w:r>
            <w:proofErr w:type="spellStart"/>
            <w:r w:rsidRPr="0026689D">
              <w:rPr>
                <w:rFonts w:asciiTheme="majorHAnsi" w:hAnsiTheme="majorHAnsi" w:cstheme="majorHAnsi"/>
                <w:color w:val="0A0707"/>
                <w:sz w:val="20"/>
                <w:szCs w:val="20"/>
                <w:lang w:val="en-US"/>
              </w:rPr>
              <w:t>Wissenschaftsstiftung</w:t>
            </w:r>
            <w:proofErr w:type="spellEnd"/>
            <w:r w:rsidRPr="0026689D">
              <w:rPr>
                <w:rFonts w:asciiTheme="majorHAnsi" w:hAnsiTheme="majorHAnsi" w:cstheme="majorHAnsi"/>
                <w:color w:val="0A0707"/>
                <w:sz w:val="20"/>
                <w:szCs w:val="20"/>
                <w:lang w:val="en-US"/>
              </w:rPr>
              <w:t xml:space="preserve"> (DPWS) </w:t>
            </w:r>
          </w:p>
          <w:p w14:paraId="6A262024" w14:textId="77777777" w:rsidR="00C40518" w:rsidRPr="0026689D" w:rsidRDefault="00C40518" w:rsidP="00C40518">
            <w:pPr>
              <w:pStyle w:val="NormalnyWeb"/>
              <w:ind w:left="720"/>
              <w:rPr>
                <w:rFonts w:asciiTheme="majorHAnsi" w:hAnsiTheme="majorHAnsi" w:cstheme="majorHAnsi"/>
                <w:sz w:val="20"/>
                <w:szCs w:val="20"/>
                <w:lang w:val="en-US"/>
              </w:rPr>
            </w:pPr>
          </w:p>
          <w:p w14:paraId="67917B4C" w14:textId="77777777" w:rsidR="00C40518" w:rsidRPr="0026689D" w:rsidRDefault="00C40518" w:rsidP="00C40518">
            <w:pPr>
              <w:pStyle w:val="NormalnyWeb"/>
              <w:rPr>
                <w:rFonts w:asciiTheme="majorHAnsi" w:hAnsiTheme="majorHAnsi" w:cstheme="majorHAnsi"/>
                <w:sz w:val="20"/>
                <w:szCs w:val="20"/>
                <w:lang w:val="en-US"/>
              </w:rPr>
            </w:pPr>
          </w:p>
          <w:p w14:paraId="5333FCA2" w14:textId="77777777" w:rsidR="00C40518" w:rsidRPr="0026689D" w:rsidRDefault="00C40518" w:rsidP="00C40518">
            <w:pPr>
              <w:rPr>
                <w:rFonts w:asciiTheme="majorHAnsi" w:hAnsiTheme="majorHAnsi" w:cstheme="majorHAnsi"/>
                <w:noProof/>
                <w:color w:val="000000" w:themeColor="text1"/>
                <w:sz w:val="20"/>
                <w:szCs w:val="20"/>
                <w:lang w:val="en-US"/>
              </w:rPr>
            </w:pPr>
          </w:p>
          <w:p w14:paraId="0C6FAD85" w14:textId="77777777" w:rsidR="00C40518" w:rsidRPr="0026689D" w:rsidRDefault="00C40518" w:rsidP="00C40518">
            <w:pPr>
              <w:rPr>
                <w:rFonts w:asciiTheme="majorHAnsi" w:hAnsiTheme="majorHAnsi" w:cstheme="majorHAnsi"/>
                <w:noProof/>
                <w:color w:val="000000" w:themeColor="text1"/>
                <w:sz w:val="20"/>
                <w:szCs w:val="20"/>
                <w:lang w:val="en-US"/>
              </w:rPr>
            </w:pPr>
          </w:p>
          <w:p w14:paraId="7B5210D1" w14:textId="77777777" w:rsidR="00C40518" w:rsidRPr="0026689D" w:rsidRDefault="00C40518" w:rsidP="00C40518">
            <w:pPr>
              <w:ind w:left="160" w:right="170"/>
              <w:rPr>
                <w:rFonts w:asciiTheme="majorHAnsi" w:eastAsia="Calibri" w:hAnsiTheme="majorHAnsi" w:cstheme="majorHAnsi"/>
                <w:sz w:val="20"/>
                <w:szCs w:val="20"/>
                <w:lang w:val="en-US"/>
              </w:rPr>
            </w:pPr>
          </w:p>
        </w:tc>
      </w:tr>
      <w:tr w:rsidR="00C40518" w:rsidRPr="0026689D" w14:paraId="7EAF1B4D" w14:textId="77777777">
        <w:trPr>
          <w:trHeight w:val="340"/>
        </w:trPr>
        <w:tc>
          <w:tcPr>
            <w:tcW w:w="4817" w:type="dxa"/>
            <w:shd w:val="clear" w:color="auto" w:fill="F2F2F2"/>
          </w:tcPr>
          <w:p w14:paraId="6437C488"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lastRenderedPageBreak/>
              <w:t xml:space="preserve">Discipline </w:t>
            </w:r>
            <w:r w:rsidRPr="0026689D">
              <w:rPr>
                <w:rFonts w:asciiTheme="majorHAnsi" w:eastAsia="Calibri" w:hAnsiTheme="majorHAnsi" w:cstheme="majorHAnsi"/>
                <w:sz w:val="20"/>
                <w:szCs w:val="20"/>
                <w:lang w:val="en-US"/>
              </w:rPr>
              <w:t>for a future doctoral dissertation (possible: sociology, political and administrative sciences, culture and religion sciences, literary studies, psychology, fine arts and art conservation)</w:t>
            </w:r>
          </w:p>
        </w:tc>
        <w:tc>
          <w:tcPr>
            <w:tcW w:w="4817" w:type="dxa"/>
            <w:gridSpan w:val="2"/>
            <w:shd w:val="clear" w:color="auto" w:fill="F2F2F2"/>
            <w:vAlign w:val="center"/>
          </w:tcPr>
          <w:p w14:paraId="4A7B7E75" w14:textId="1A38AAC0"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Management, social communication, political and administrative sciences</w:t>
            </w:r>
          </w:p>
        </w:tc>
      </w:tr>
      <w:tr w:rsidR="00C40518" w:rsidRPr="0026689D" w14:paraId="49C7420A" w14:textId="77777777">
        <w:trPr>
          <w:trHeight w:val="340"/>
        </w:trPr>
        <w:tc>
          <w:tcPr>
            <w:tcW w:w="4817" w:type="dxa"/>
            <w:shd w:val="clear" w:color="auto" w:fill="auto"/>
          </w:tcPr>
          <w:p w14:paraId="1EB76025"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A brief description </w:t>
            </w:r>
            <w:r w:rsidRPr="0026689D">
              <w:rPr>
                <w:rFonts w:asciiTheme="majorHAnsi" w:eastAsia="Calibri" w:hAnsiTheme="majorHAnsi" w:cstheme="majorHAnsi"/>
                <w:sz w:val="20"/>
                <w:szCs w:val="20"/>
                <w:lang w:val="en-US"/>
              </w:rPr>
              <w:t>of the research directions pursued by the supervisor (a few sentences describing the scientific/artistic specialization; main research problems; scientific interests) and a possible link to the website/research team</w:t>
            </w:r>
          </w:p>
        </w:tc>
        <w:tc>
          <w:tcPr>
            <w:tcW w:w="4817" w:type="dxa"/>
            <w:gridSpan w:val="2"/>
            <w:shd w:val="clear" w:color="auto" w:fill="auto"/>
            <w:vAlign w:val="center"/>
          </w:tcPr>
          <w:p w14:paraId="7BF038FD" w14:textId="683B5ECE" w:rsidR="00C40518" w:rsidRPr="0026689D" w:rsidRDefault="00C40518" w:rsidP="00C40518">
            <w:pPr>
              <w:ind w:left="169"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Social innovations, social change management, implementation of socio-technological projects, innovation design, focus on sustainable development</w:t>
            </w:r>
            <w:r w:rsidR="007C007C">
              <w:rPr>
                <w:rFonts w:asciiTheme="majorHAnsi" w:eastAsia="Calibri" w:hAnsiTheme="majorHAnsi" w:cstheme="majorHAnsi"/>
                <w:sz w:val="20"/>
                <w:szCs w:val="20"/>
                <w:lang w:val="en-US"/>
              </w:rPr>
              <w:t xml:space="preserve"> (environment and technology profile).</w:t>
            </w:r>
          </w:p>
        </w:tc>
      </w:tr>
      <w:tr w:rsidR="00C40518" w:rsidRPr="0026689D" w14:paraId="4952DDF7" w14:textId="77777777">
        <w:trPr>
          <w:trHeight w:val="961"/>
        </w:trPr>
        <w:tc>
          <w:tcPr>
            <w:tcW w:w="4817" w:type="dxa"/>
            <w:shd w:val="clear" w:color="auto" w:fill="F2F2F2"/>
          </w:tcPr>
          <w:p w14:paraId="7C3D4455"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Potential thematic areas </w:t>
            </w:r>
            <w:r w:rsidRPr="0026689D">
              <w:rPr>
                <w:rFonts w:asciiTheme="majorHAnsi" w:eastAsia="Calibri" w:hAnsiTheme="majorHAnsi" w:cstheme="majorHAnsi"/>
                <w:sz w:val="20"/>
                <w:szCs w:val="20"/>
                <w:lang w:val="en-US"/>
              </w:rPr>
              <w:t>of doctoral dissertation projects that the supervisor would be able to conduct or a research grant topic in which the supervisor could engage doctoral student(s)</w:t>
            </w:r>
          </w:p>
        </w:tc>
        <w:tc>
          <w:tcPr>
            <w:tcW w:w="4817" w:type="dxa"/>
            <w:gridSpan w:val="2"/>
            <w:shd w:val="clear" w:color="auto" w:fill="F2F2F2"/>
            <w:vAlign w:val="center"/>
          </w:tcPr>
          <w:p w14:paraId="557374C0" w14:textId="69CB5514"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Innovation design, technologies, change management, sustainable development, social capital, social trust and institutionalization (trust in organizations), cooperation of organizations, co-creation, models of cooperation, transfer of knowledge and tech (in all disciplines), art</w:t>
            </w:r>
            <w:r w:rsidR="002D407F" w:rsidRPr="0026689D">
              <w:rPr>
                <w:rFonts w:asciiTheme="majorHAnsi" w:eastAsia="Calibri" w:hAnsiTheme="majorHAnsi" w:cstheme="majorHAnsi"/>
                <w:sz w:val="20"/>
                <w:szCs w:val="20"/>
                <w:lang w:val="en-US"/>
              </w:rPr>
              <w:t>s and tech</w:t>
            </w:r>
            <w:r w:rsidR="007C007C">
              <w:rPr>
                <w:rFonts w:asciiTheme="majorHAnsi" w:eastAsia="Calibri" w:hAnsiTheme="majorHAnsi" w:cstheme="majorHAnsi"/>
                <w:sz w:val="20"/>
                <w:szCs w:val="20"/>
                <w:lang w:val="en-US"/>
              </w:rPr>
              <w:t xml:space="preserve">, startups. </w:t>
            </w:r>
          </w:p>
        </w:tc>
      </w:tr>
      <w:tr w:rsidR="00C40518" w:rsidRPr="0026689D" w14:paraId="5ADBEADD" w14:textId="77777777">
        <w:trPr>
          <w:trHeight w:val="1036"/>
        </w:trPr>
        <w:tc>
          <w:tcPr>
            <w:tcW w:w="4817" w:type="dxa"/>
            <w:vMerge w:val="restart"/>
            <w:shd w:val="clear" w:color="auto" w:fill="auto"/>
            <w:vAlign w:val="center"/>
          </w:tcPr>
          <w:p w14:paraId="0B1A1C02" w14:textId="77777777" w:rsidR="00C40518" w:rsidRPr="0026689D" w:rsidRDefault="00C40518" w:rsidP="00C40518">
            <w:pPr>
              <w:ind w:left="164" w:right="174"/>
              <w:rPr>
                <w:rFonts w:asciiTheme="majorHAnsi" w:eastAsia="Calibri" w:hAnsiTheme="majorHAnsi" w:cstheme="majorHAnsi"/>
                <w:b/>
                <w:sz w:val="20"/>
                <w:szCs w:val="20"/>
                <w:lang w:val="en-US"/>
              </w:rPr>
            </w:pPr>
          </w:p>
          <w:p w14:paraId="03B132F3" w14:textId="77777777" w:rsidR="00C40518" w:rsidRPr="0026689D" w:rsidRDefault="00C40518" w:rsidP="00C40518">
            <w:pPr>
              <w:ind w:left="164"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Number of people </w:t>
            </w:r>
            <w:r w:rsidRPr="0026689D">
              <w:rPr>
                <w:rFonts w:asciiTheme="majorHAnsi" w:eastAsia="Calibri" w:hAnsiTheme="majorHAnsi" w:cstheme="majorHAnsi"/>
                <w:sz w:val="20"/>
                <w:szCs w:val="20"/>
                <w:lang w:val="en-US"/>
              </w:rPr>
              <w:t xml:space="preserve">that the supervisor/scientific supervisor would be able to accept </w:t>
            </w:r>
            <w:proofErr w:type="gramStart"/>
            <w:r w:rsidRPr="0026689D">
              <w:rPr>
                <w:rFonts w:asciiTheme="majorHAnsi" w:eastAsia="Calibri" w:hAnsiTheme="majorHAnsi" w:cstheme="majorHAnsi"/>
                <w:sz w:val="20"/>
                <w:szCs w:val="20"/>
                <w:lang w:val="en-US"/>
              </w:rPr>
              <w:t>as a result of</w:t>
            </w:r>
            <w:proofErr w:type="gramEnd"/>
            <w:r w:rsidRPr="0026689D">
              <w:rPr>
                <w:rFonts w:asciiTheme="majorHAnsi" w:eastAsia="Calibri" w:hAnsiTheme="majorHAnsi" w:cstheme="majorHAnsi"/>
                <w:sz w:val="20"/>
                <w:szCs w:val="20"/>
                <w:lang w:val="en-US"/>
              </w:rPr>
              <w:t xml:space="preserve"> recruitment in the academic year 2025/2026:</w:t>
            </w:r>
          </w:p>
        </w:tc>
        <w:tc>
          <w:tcPr>
            <w:tcW w:w="2408" w:type="dxa"/>
            <w:shd w:val="clear" w:color="auto" w:fill="auto"/>
            <w:vAlign w:val="center"/>
          </w:tcPr>
          <w:p w14:paraId="3FFC4CEC" w14:textId="77777777"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to the Doctoral School </w:t>
            </w:r>
            <w:r w:rsidRPr="0026689D">
              <w:rPr>
                <w:rFonts w:asciiTheme="majorHAnsi" w:eastAsia="Calibri" w:hAnsiTheme="majorHAnsi" w:cstheme="majorHAnsi"/>
                <w:sz w:val="20"/>
                <w:szCs w:val="20"/>
                <w:lang w:val="en-US"/>
              </w:rPr>
              <w:t>(doctoral scholarship financed by SWPS University)</w:t>
            </w:r>
          </w:p>
        </w:tc>
        <w:tc>
          <w:tcPr>
            <w:tcW w:w="2409" w:type="dxa"/>
            <w:shd w:val="clear" w:color="auto" w:fill="auto"/>
            <w:vAlign w:val="center"/>
          </w:tcPr>
          <w:p w14:paraId="4D1FDFDC" w14:textId="5AF67B64" w:rsidR="00C40518" w:rsidRPr="0026689D" w:rsidRDefault="00C40518" w:rsidP="00C40518">
            <w:pPr>
              <w:ind w:left="160" w:right="170"/>
              <w:rPr>
                <w:rFonts w:asciiTheme="majorHAnsi" w:eastAsia="Calibri" w:hAnsiTheme="majorHAnsi" w:cstheme="majorHAnsi"/>
                <w:sz w:val="20"/>
                <w:szCs w:val="20"/>
              </w:rPr>
            </w:pPr>
            <w:proofErr w:type="spellStart"/>
            <w:r w:rsidRPr="0026689D">
              <w:rPr>
                <w:rFonts w:asciiTheme="majorHAnsi" w:eastAsia="Calibri" w:hAnsiTheme="majorHAnsi" w:cstheme="majorHAnsi"/>
                <w:sz w:val="20"/>
                <w:szCs w:val="20"/>
              </w:rPr>
              <w:t>Number</w:t>
            </w:r>
            <w:proofErr w:type="spellEnd"/>
            <w:r w:rsidRPr="0026689D">
              <w:rPr>
                <w:rFonts w:asciiTheme="majorHAnsi" w:eastAsia="Calibri" w:hAnsiTheme="majorHAnsi" w:cstheme="majorHAnsi"/>
                <w:sz w:val="20"/>
                <w:szCs w:val="20"/>
              </w:rPr>
              <w:t>: 1</w:t>
            </w:r>
          </w:p>
        </w:tc>
      </w:tr>
      <w:tr w:rsidR="00C40518" w:rsidRPr="0026689D" w14:paraId="259FA4C1" w14:textId="77777777">
        <w:trPr>
          <w:trHeight w:val="1590"/>
        </w:trPr>
        <w:tc>
          <w:tcPr>
            <w:tcW w:w="4817" w:type="dxa"/>
            <w:vMerge/>
            <w:shd w:val="clear" w:color="auto" w:fill="auto"/>
            <w:vAlign w:val="center"/>
          </w:tcPr>
          <w:p w14:paraId="41CE085C" w14:textId="77777777" w:rsidR="00C40518" w:rsidRPr="0026689D" w:rsidRDefault="00C40518" w:rsidP="00C40518">
            <w:pPr>
              <w:widowControl w:val="0"/>
              <w:pBdr>
                <w:top w:val="nil"/>
                <w:left w:val="nil"/>
                <w:bottom w:val="nil"/>
                <w:right w:val="nil"/>
                <w:between w:val="nil"/>
              </w:pBdr>
              <w:spacing w:line="276" w:lineRule="auto"/>
              <w:rPr>
                <w:rFonts w:asciiTheme="majorHAnsi" w:eastAsia="Calibri" w:hAnsiTheme="majorHAnsi" w:cstheme="majorHAnsi"/>
                <w:sz w:val="20"/>
                <w:szCs w:val="20"/>
              </w:rPr>
            </w:pPr>
          </w:p>
        </w:tc>
        <w:tc>
          <w:tcPr>
            <w:tcW w:w="2408" w:type="dxa"/>
            <w:shd w:val="clear" w:color="auto" w:fill="auto"/>
            <w:vAlign w:val="center"/>
          </w:tcPr>
          <w:p w14:paraId="182396BA" w14:textId="77777777"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for national and international research projects or grants </w:t>
            </w:r>
            <w:r w:rsidRPr="0026689D">
              <w:rPr>
                <w:rFonts w:asciiTheme="majorHAnsi" w:eastAsia="Calibri" w:hAnsiTheme="majorHAnsi" w:cstheme="majorHAnsi"/>
                <w:sz w:val="20"/>
                <w:szCs w:val="20"/>
                <w:lang w:val="en-US"/>
              </w:rPr>
              <w:t>(doctoral scholarship financed from grant funds)</w:t>
            </w:r>
          </w:p>
        </w:tc>
        <w:tc>
          <w:tcPr>
            <w:tcW w:w="2409" w:type="dxa"/>
            <w:shd w:val="clear" w:color="auto" w:fill="auto"/>
            <w:vAlign w:val="center"/>
          </w:tcPr>
          <w:p w14:paraId="285A273A" w14:textId="74D90B7B" w:rsidR="00C40518" w:rsidRPr="0026689D" w:rsidRDefault="00C40518" w:rsidP="00C40518">
            <w:pPr>
              <w:ind w:left="160" w:right="170"/>
              <w:rPr>
                <w:rFonts w:asciiTheme="majorHAnsi" w:eastAsia="Calibri" w:hAnsiTheme="majorHAnsi" w:cstheme="majorHAnsi"/>
                <w:sz w:val="20"/>
                <w:szCs w:val="20"/>
              </w:rPr>
            </w:pPr>
            <w:proofErr w:type="spellStart"/>
            <w:r w:rsidRPr="0026689D">
              <w:rPr>
                <w:rFonts w:asciiTheme="majorHAnsi" w:eastAsia="Calibri" w:hAnsiTheme="majorHAnsi" w:cstheme="majorHAnsi"/>
                <w:sz w:val="20"/>
                <w:szCs w:val="20"/>
              </w:rPr>
              <w:t>Number</w:t>
            </w:r>
            <w:proofErr w:type="spellEnd"/>
            <w:r w:rsidRPr="0026689D">
              <w:rPr>
                <w:rFonts w:asciiTheme="majorHAnsi" w:eastAsia="Calibri" w:hAnsiTheme="majorHAnsi" w:cstheme="majorHAnsi"/>
                <w:sz w:val="20"/>
                <w:szCs w:val="20"/>
              </w:rPr>
              <w:t xml:space="preserve">: </w:t>
            </w:r>
            <w:r w:rsidRPr="0026689D">
              <w:rPr>
                <w:rFonts w:asciiTheme="majorHAnsi" w:eastAsia="Calibri" w:hAnsiTheme="majorHAnsi" w:cstheme="majorHAnsi"/>
                <w:sz w:val="20"/>
                <w:szCs w:val="20"/>
              </w:rPr>
              <w:br/>
              <w:t xml:space="preserve">Project </w:t>
            </w:r>
            <w:proofErr w:type="spellStart"/>
            <w:r w:rsidRPr="0026689D">
              <w:rPr>
                <w:rFonts w:asciiTheme="majorHAnsi" w:eastAsia="Calibri" w:hAnsiTheme="majorHAnsi" w:cstheme="majorHAnsi"/>
                <w:sz w:val="20"/>
                <w:szCs w:val="20"/>
              </w:rPr>
              <w:t>name</w:t>
            </w:r>
            <w:proofErr w:type="spellEnd"/>
            <w:r w:rsidRPr="0026689D">
              <w:rPr>
                <w:rFonts w:asciiTheme="majorHAnsi" w:eastAsia="Calibri" w:hAnsiTheme="majorHAnsi" w:cstheme="majorHAnsi"/>
                <w:sz w:val="20"/>
                <w:szCs w:val="20"/>
              </w:rPr>
              <w:t>:</w:t>
            </w:r>
          </w:p>
        </w:tc>
      </w:tr>
      <w:tr w:rsidR="00C40518" w:rsidRPr="0026689D" w14:paraId="30B638A1" w14:textId="77777777">
        <w:trPr>
          <w:trHeight w:val="1569"/>
        </w:trPr>
        <w:tc>
          <w:tcPr>
            <w:tcW w:w="4817" w:type="dxa"/>
            <w:vMerge/>
            <w:shd w:val="clear" w:color="auto" w:fill="F2F2F2"/>
            <w:vAlign w:val="center"/>
          </w:tcPr>
          <w:p w14:paraId="78803AEE" w14:textId="77777777" w:rsidR="00C40518" w:rsidRPr="0026689D" w:rsidRDefault="00C40518" w:rsidP="00C40518">
            <w:pPr>
              <w:ind w:left="164" w:right="170"/>
              <w:rPr>
                <w:rFonts w:asciiTheme="majorHAnsi" w:eastAsia="Calibri" w:hAnsiTheme="majorHAnsi" w:cstheme="majorHAnsi"/>
                <w:color w:val="000000"/>
                <w:sz w:val="20"/>
                <w:szCs w:val="20"/>
              </w:rPr>
            </w:pPr>
            <w:r w:rsidRPr="0026689D">
              <w:rPr>
                <w:rFonts w:asciiTheme="majorHAnsi" w:eastAsia="Calibri" w:hAnsiTheme="majorHAnsi" w:cstheme="majorHAnsi"/>
                <w:b/>
                <w:sz w:val="20"/>
                <w:szCs w:val="20"/>
              </w:rPr>
              <w:t>Liczba obecnie prowadzonych doktoratów:</w:t>
            </w:r>
          </w:p>
          <w:p w14:paraId="6A61ACDA" w14:textId="77777777" w:rsidR="00C40518" w:rsidRPr="0026689D" w:rsidRDefault="00C40518" w:rsidP="00C40518">
            <w:pPr>
              <w:numPr>
                <w:ilvl w:val="0"/>
                <w:numId w:val="1"/>
              </w:numPr>
              <w:pBdr>
                <w:top w:val="nil"/>
                <w:left w:val="nil"/>
                <w:bottom w:val="nil"/>
                <w:right w:val="nil"/>
                <w:between w:val="nil"/>
              </w:pBdr>
              <w:ind w:left="443" w:right="170" w:hanging="283"/>
              <w:rPr>
                <w:rFonts w:asciiTheme="majorHAnsi" w:eastAsia="Calibri" w:hAnsiTheme="majorHAnsi" w:cstheme="majorHAnsi"/>
                <w:color w:val="000000"/>
                <w:sz w:val="20"/>
                <w:szCs w:val="20"/>
              </w:rPr>
            </w:pPr>
            <w:r w:rsidRPr="0026689D">
              <w:rPr>
                <w:rFonts w:asciiTheme="majorHAnsi" w:eastAsia="Calibri" w:hAnsiTheme="majorHAnsi" w:cstheme="majorHAnsi"/>
                <w:color w:val="000000"/>
                <w:sz w:val="20"/>
                <w:szCs w:val="20"/>
              </w:rPr>
              <w:t>w Szkole Doktorskiej</w:t>
            </w:r>
          </w:p>
          <w:p w14:paraId="403112B8" w14:textId="77777777" w:rsidR="00C40518" w:rsidRPr="0026689D" w:rsidRDefault="00C40518" w:rsidP="00C40518">
            <w:pPr>
              <w:numPr>
                <w:ilvl w:val="0"/>
                <w:numId w:val="1"/>
              </w:numPr>
              <w:pBdr>
                <w:top w:val="nil"/>
                <w:left w:val="nil"/>
                <w:bottom w:val="nil"/>
                <w:right w:val="nil"/>
                <w:between w:val="nil"/>
              </w:pBdr>
              <w:ind w:left="443" w:right="170" w:hanging="283"/>
              <w:rPr>
                <w:rFonts w:asciiTheme="majorHAnsi" w:eastAsia="Calibri" w:hAnsiTheme="majorHAnsi" w:cstheme="majorHAnsi"/>
                <w:color w:val="000000"/>
                <w:sz w:val="20"/>
                <w:szCs w:val="20"/>
              </w:rPr>
            </w:pPr>
            <w:r w:rsidRPr="0026689D">
              <w:rPr>
                <w:rFonts w:asciiTheme="majorHAnsi" w:eastAsia="Calibri" w:hAnsiTheme="majorHAnsi" w:cstheme="majorHAnsi"/>
                <w:color w:val="000000"/>
                <w:sz w:val="20"/>
                <w:szCs w:val="20"/>
              </w:rPr>
              <w:t>w trybie eksternistycznym</w:t>
            </w:r>
          </w:p>
        </w:tc>
        <w:tc>
          <w:tcPr>
            <w:tcW w:w="2408" w:type="dxa"/>
            <w:shd w:val="clear" w:color="auto" w:fill="auto"/>
            <w:vAlign w:val="center"/>
          </w:tcPr>
          <w:p w14:paraId="35A7E96C" w14:textId="77777777"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to the Industrial Doctorate program </w:t>
            </w:r>
            <w:r w:rsidRPr="0026689D">
              <w:rPr>
                <w:rFonts w:asciiTheme="majorHAnsi" w:eastAsia="Calibri" w:hAnsiTheme="majorHAnsi" w:cstheme="majorHAnsi"/>
                <w:sz w:val="20"/>
                <w:szCs w:val="20"/>
                <w:lang w:val="en-US"/>
              </w:rPr>
              <w:t>(doctoral scholarship financed by the Ministry of Science and Higher Education</w:t>
            </w:r>
            <w:r w:rsidRPr="0026689D">
              <w:rPr>
                <w:rFonts w:asciiTheme="majorHAnsi" w:eastAsia="Calibri" w:hAnsiTheme="majorHAnsi" w:cstheme="majorHAnsi"/>
                <w:b/>
                <w:sz w:val="20"/>
                <w:szCs w:val="20"/>
                <w:lang w:val="en-US"/>
              </w:rPr>
              <w:t>)</w:t>
            </w:r>
          </w:p>
        </w:tc>
        <w:tc>
          <w:tcPr>
            <w:tcW w:w="2409" w:type="dxa"/>
            <w:shd w:val="clear" w:color="auto" w:fill="auto"/>
            <w:vAlign w:val="center"/>
          </w:tcPr>
          <w:p w14:paraId="05B2A024" w14:textId="6FEEE864" w:rsidR="00C40518" w:rsidRPr="0026689D" w:rsidRDefault="00C40518" w:rsidP="00C40518">
            <w:pPr>
              <w:ind w:left="160" w:right="170"/>
              <w:rPr>
                <w:rFonts w:asciiTheme="majorHAnsi" w:eastAsia="Calibri" w:hAnsiTheme="majorHAnsi" w:cstheme="majorHAnsi"/>
                <w:sz w:val="20"/>
                <w:szCs w:val="20"/>
              </w:rPr>
            </w:pPr>
            <w:proofErr w:type="spellStart"/>
            <w:r w:rsidRPr="0026689D">
              <w:rPr>
                <w:rFonts w:asciiTheme="majorHAnsi" w:eastAsia="Calibri" w:hAnsiTheme="majorHAnsi" w:cstheme="majorHAnsi"/>
                <w:sz w:val="20"/>
                <w:szCs w:val="20"/>
              </w:rPr>
              <w:t>Number</w:t>
            </w:r>
            <w:proofErr w:type="spellEnd"/>
            <w:r w:rsidRPr="0026689D">
              <w:rPr>
                <w:rFonts w:asciiTheme="majorHAnsi" w:eastAsia="Calibri" w:hAnsiTheme="majorHAnsi" w:cstheme="majorHAnsi"/>
                <w:sz w:val="20"/>
                <w:szCs w:val="20"/>
              </w:rPr>
              <w:t xml:space="preserve">: </w:t>
            </w:r>
            <w:r w:rsidR="007C007C">
              <w:rPr>
                <w:rFonts w:asciiTheme="majorHAnsi" w:eastAsia="Calibri" w:hAnsiTheme="majorHAnsi" w:cstheme="majorHAnsi"/>
                <w:sz w:val="20"/>
                <w:szCs w:val="20"/>
              </w:rPr>
              <w:t>1</w:t>
            </w:r>
          </w:p>
        </w:tc>
      </w:tr>
      <w:tr w:rsidR="00C40518" w:rsidRPr="0026689D" w14:paraId="653A73FF" w14:textId="77777777">
        <w:trPr>
          <w:trHeight w:val="758"/>
        </w:trPr>
        <w:tc>
          <w:tcPr>
            <w:tcW w:w="4817" w:type="dxa"/>
            <w:vMerge/>
            <w:shd w:val="clear" w:color="auto" w:fill="auto"/>
            <w:vAlign w:val="center"/>
          </w:tcPr>
          <w:p w14:paraId="59A75121" w14:textId="77777777" w:rsidR="00C40518" w:rsidRPr="0026689D" w:rsidRDefault="00C40518" w:rsidP="00C40518">
            <w:pPr>
              <w:ind w:left="164" w:right="170"/>
              <w:rPr>
                <w:rFonts w:asciiTheme="majorHAnsi" w:eastAsia="Calibri" w:hAnsiTheme="majorHAnsi" w:cstheme="majorHAnsi"/>
                <w:b/>
                <w:sz w:val="20"/>
                <w:szCs w:val="20"/>
              </w:rPr>
            </w:pPr>
            <w:r w:rsidRPr="0026689D">
              <w:rPr>
                <w:rFonts w:asciiTheme="majorHAnsi" w:eastAsia="Calibri" w:hAnsiTheme="majorHAnsi" w:cstheme="majorHAnsi"/>
                <w:b/>
                <w:sz w:val="20"/>
                <w:szCs w:val="20"/>
              </w:rPr>
              <w:t xml:space="preserve">Liczba wypromowanych doktorantów </w:t>
            </w:r>
            <w:r w:rsidRPr="0026689D">
              <w:rPr>
                <w:rFonts w:asciiTheme="majorHAnsi" w:eastAsia="Calibri" w:hAnsiTheme="majorHAnsi" w:cstheme="majorHAnsi"/>
                <w:sz w:val="20"/>
                <w:szCs w:val="20"/>
              </w:rPr>
              <w:t>wraz z rokiem ukończenia doktoratu</w:t>
            </w:r>
          </w:p>
        </w:tc>
        <w:tc>
          <w:tcPr>
            <w:tcW w:w="2408" w:type="dxa"/>
            <w:shd w:val="clear" w:color="auto" w:fill="auto"/>
            <w:vAlign w:val="center"/>
          </w:tcPr>
          <w:p w14:paraId="02E03443" w14:textId="77777777"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for external mode </w:t>
            </w:r>
            <w:r w:rsidRPr="0026689D">
              <w:rPr>
                <w:rFonts w:asciiTheme="majorHAnsi" w:eastAsia="Calibri" w:hAnsiTheme="majorHAnsi" w:cstheme="majorHAnsi"/>
                <w:sz w:val="20"/>
                <w:szCs w:val="20"/>
                <w:lang w:val="en-US"/>
              </w:rPr>
              <w:t>(no doctoral scholarship)</w:t>
            </w:r>
          </w:p>
        </w:tc>
        <w:tc>
          <w:tcPr>
            <w:tcW w:w="2409" w:type="dxa"/>
            <w:shd w:val="clear" w:color="auto" w:fill="auto"/>
            <w:vAlign w:val="center"/>
          </w:tcPr>
          <w:p w14:paraId="6E419693" w14:textId="08568934" w:rsidR="00C40518" w:rsidRPr="0026689D" w:rsidRDefault="00C40518" w:rsidP="00C40518">
            <w:pPr>
              <w:ind w:left="160" w:right="170"/>
              <w:rPr>
                <w:rFonts w:asciiTheme="majorHAnsi" w:eastAsia="Calibri" w:hAnsiTheme="majorHAnsi" w:cstheme="majorHAnsi"/>
                <w:sz w:val="20"/>
                <w:szCs w:val="20"/>
              </w:rPr>
            </w:pPr>
            <w:proofErr w:type="spellStart"/>
            <w:r w:rsidRPr="0026689D">
              <w:rPr>
                <w:rFonts w:asciiTheme="majorHAnsi" w:eastAsia="Calibri" w:hAnsiTheme="majorHAnsi" w:cstheme="majorHAnsi"/>
                <w:sz w:val="20"/>
                <w:szCs w:val="20"/>
              </w:rPr>
              <w:t>Number</w:t>
            </w:r>
            <w:proofErr w:type="spellEnd"/>
            <w:r w:rsidRPr="0026689D">
              <w:rPr>
                <w:rFonts w:asciiTheme="majorHAnsi" w:eastAsia="Calibri" w:hAnsiTheme="majorHAnsi" w:cstheme="majorHAnsi"/>
                <w:sz w:val="20"/>
                <w:szCs w:val="20"/>
              </w:rPr>
              <w:t>: 1</w:t>
            </w:r>
          </w:p>
        </w:tc>
      </w:tr>
      <w:tr w:rsidR="00C40518" w:rsidRPr="0026689D" w14:paraId="354EE993" w14:textId="77777777">
        <w:trPr>
          <w:trHeight w:val="780"/>
        </w:trPr>
        <w:tc>
          <w:tcPr>
            <w:tcW w:w="4817" w:type="dxa"/>
            <w:vMerge w:val="restart"/>
            <w:shd w:val="clear" w:color="auto" w:fill="F2F2F2"/>
            <w:vAlign w:val="center"/>
          </w:tcPr>
          <w:p w14:paraId="0E80F24E" w14:textId="77777777" w:rsidR="00C40518" w:rsidRPr="0026689D" w:rsidRDefault="00C40518" w:rsidP="00C40518">
            <w:pPr>
              <w:ind w:left="164" w:right="170"/>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lastRenderedPageBreak/>
              <w:t xml:space="preserve">Number </w:t>
            </w:r>
            <w:r w:rsidRPr="0026689D">
              <w:rPr>
                <w:rFonts w:asciiTheme="majorHAnsi" w:eastAsia="Calibri" w:hAnsiTheme="majorHAnsi" w:cstheme="majorHAnsi"/>
                <w:sz w:val="20"/>
                <w:szCs w:val="20"/>
                <w:lang w:val="en-US"/>
              </w:rPr>
              <w:t>of currently conducted doctorates:</w:t>
            </w:r>
          </w:p>
        </w:tc>
        <w:tc>
          <w:tcPr>
            <w:tcW w:w="2408" w:type="dxa"/>
            <w:shd w:val="clear" w:color="auto" w:fill="F2F2F2"/>
            <w:vAlign w:val="center"/>
          </w:tcPr>
          <w:p w14:paraId="03DC46B3" w14:textId="77777777" w:rsidR="00C40518" w:rsidRPr="0026689D" w:rsidRDefault="00C40518" w:rsidP="00C40518">
            <w:pPr>
              <w:ind w:left="160" w:right="170"/>
              <w:rPr>
                <w:rFonts w:asciiTheme="majorHAnsi" w:eastAsia="Calibri" w:hAnsiTheme="majorHAnsi" w:cstheme="majorHAnsi"/>
                <w:sz w:val="20"/>
                <w:szCs w:val="20"/>
              </w:rPr>
            </w:pPr>
            <w:r w:rsidRPr="0026689D">
              <w:rPr>
                <w:rFonts w:asciiTheme="majorHAnsi" w:eastAsia="Calibri" w:hAnsiTheme="majorHAnsi" w:cstheme="majorHAnsi"/>
                <w:sz w:val="20"/>
                <w:szCs w:val="20"/>
              </w:rPr>
              <w:t xml:space="preserve">in </w:t>
            </w:r>
            <w:proofErr w:type="spellStart"/>
            <w:r w:rsidRPr="0026689D">
              <w:rPr>
                <w:rFonts w:asciiTheme="majorHAnsi" w:eastAsia="Calibri" w:hAnsiTheme="majorHAnsi" w:cstheme="majorHAnsi"/>
                <w:sz w:val="20"/>
                <w:szCs w:val="20"/>
              </w:rPr>
              <w:t>Doctoral</w:t>
            </w:r>
            <w:proofErr w:type="spellEnd"/>
            <w:r w:rsidRPr="0026689D">
              <w:rPr>
                <w:rFonts w:asciiTheme="majorHAnsi" w:eastAsia="Calibri" w:hAnsiTheme="majorHAnsi" w:cstheme="majorHAnsi"/>
                <w:sz w:val="20"/>
                <w:szCs w:val="20"/>
              </w:rPr>
              <w:t xml:space="preserve"> School</w:t>
            </w:r>
          </w:p>
        </w:tc>
        <w:tc>
          <w:tcPr>
            <w:tcW w:w="2409" w:type="dxa"/>
            <w:shd w:val="clear" w:color="auto" w:fill="F2F2F2"/>
            <w:vAlign w:val="center"/>
          </w:tcPr>
          <w:p w14:paraId="3490E285" w14:textId="7AB6EC24" w:rsidR="00C40518" w:rsidRPr="0026689D" w:rsidRDefault="00C40518" w:rsidP="00C40518">
            <w:pPr>
              <w:ind w:left="160" w:right="170"/>
              <w:rPr>
                <w:rFonts w:asciiTheme="majorHAnsi" w:eastAsia="Calibri" w:hAnsiTheme="majorHAnsi" w:cstheme="majorHAnsi"/>
                <w:sz w:val="20"/>
                <w:szCs w:val="20"/>
              </w:rPr>
            </w:pPr>
            <w:proofErr w:type="spellStart"/>
            <w:r w:rsidRPr="0026689D">
              <w:rPr>
                <w:rFonts w:asciiTheme="majorHAnsi" w:eastAsia="Calibri" w:hAnsiTheme="majorHAnsi" w:cstheme="majorHAnsi"/>
                <w:sz w:val="20"/>
                <w:szCs w:val="20"/>
              </w:rPr>
              <w:t>Number</w:t>
            </w:r>
            <w:proofErr w:type="spellEnd"/>
            <w:r w:rsidRPr="0026689D">
              <w:rPr>
                <w:rFonts w:asciiTheme="majorHAnsi" w:eastAsia="Calibri" w:hAnsiTheme="majorHAnsi" w:cstheme="majorHAnsi"/>
                <w:sz w:val="20"/>
                <w:szCs w:val="20"/>
              </w:rPr>
              <w:t>: 0</w:t>
            </w:r>
          </w:p>
        </w:tc>
      </w:tr>
      <w:tr w:rsidR="00C40518" w:rsidRPr="0026689D" w14:paraId="0BEC52E3" w14:textId="77777777">
        <w:trPr>
          <w:trHeight w:val="1215"/>
        </w:trPr>
        <w:tc>
          <w:tcPr>
            <w:tcW w:w="4817" w:type="dxa"/>
            <w:vMerge/>
            <w:shd w:val="clear" w:color="auto" w:fill="F2F2F2"/>
            <w:vAlign w:val="center"/>
          </w:tcPr>
          <w:p w14:paraId="2F637D67" w14:textId="77777777" w:rsidR="00C40518" w:rsidRPr="0026689D" w:rsidRDefault="00C40518" w:rsidP="00C40518">
            <w:pPr>
              <w:widowControl w:val="0"/>
              <w:spacing w:line="276" w:lineRule="auto"/>
              <w:rPr>
                <w:rFonts w:asciiTheme="majorHAnsi" w:eastAsia="Calibri" w:hAnsiTheme="majorHAnsi" w:cstheme="majorHAnsi"/>
                <w:sz w:val="20"/>
                <w:szCs w:val="20"/>
              </w:rPr>
            </w:pPr>
          </w:p>
        </w:tc>
        <w:tc>
          <w:tcPr>
            <w:tcW w:w="2408" w:type="dxa"/>
            <w:vMerge w:val="restart"/>
            <w:shd w:val="clear" w:color="auto" w:fill="F2F2F2"/>
            <w:vAlign w:val="center"/>
          </w:tcPr>
          <w:p w14:paraId="16CE9975" w14:textId="77777777" w:rsidR="00C40518" w:rsidRPr="0026689D" w:rsidRDefault="00C40518" w:rsidP="00C40518">
            <w:pPr>
              <w:ind w:right="170" w:firstLine="141"/>
              <w:rPr>
                <w:rFonts w:asciiTheme="majorHAnsi" w:eastAsia="Calibri" w:hAnsiTheme="majorHAnsi" w:cstheme="majorHAnsi"/>
                <w:sz w:val="20"/>
                <w:szCs w:val="20"/>
              </w:rPr>
            </w:pPr>
            <w:r w:rsidRPr="0026689D">
              <w:rPr>
                <w:rFonts w:asciiTheme="majorHAnsi" w:eastAsia="Calibri" w:hAnsiTheme="majorHAnsi" w:cstheme="majorHAnsi"/>
                <w:sz w:val="20"/>
                <w:szCs w:val="20"/>
              </w:rPr>
              <w:t xml:space="preserve">in </w:t>
            </w:r>
            <w:proofErr w:type="spellStart"/>
            <w:r w:rsidRPr="0026689D">
              <w:rPr>
                <w:rFonts w:asciiTheme="majorHAnsi" w:eastAsia="Calibri" w:hAnsiTheme="majorHAnsi" w:cstheme="majorHAnsi"/>
                <w:sz w:val="20"/>
                <w:szCs w:val="20"/>
              </w:rPr>
              <w:t>external</w:t>
            </w:r>
            <w:proofErr w:type="spellEnd"/>
            <w:r w:rsidRPr="0026689D">
              <w:rPr>
                <w:rFonts w:asciiTheme="majorHAnsi" w:eastAsia="Calibri" w:hAnsiTheme="majorHAnsi" w:cstheme="majorHAnsi"/>
                <w:sz w:val="20"/>
                <w:szCs w:val="20"/>
              </w:rPr>
              <w:t xml:space="preserve"> </w:t>
            </w:r>
            <w:proofErr w:type="spellStart"/>
            <w:r w:rsidRPr="0026689D">
              <w:rPr>
                <w:rFonts w:asciiTheme="majorHAnsi" w:eastAsia="Calibri" w:hAnsiTheme="majorHAnsi" w:cstheme="majorHAnsi"/>
                <w:sz w:val="20"/>
                <w:szCs w:val="20"/>
              </w:rPr>
              <w:t>mode</w:t>
            </w:r>
            <w:proofErr w:type="spellEnd"/>
          </w:p>
        </w:tc>
        <w:tc>
          <w:tcPr>
            <w:tcW w:w="2409" w:type="dxa"/>
            <w:vMerge w:val="restart"/>
            <w:shd w:val="clear" w:color="auto" w:fill="F2F2F2"/>
            <w:vAlign w:val="center"/>
          </w:tcPr>
          <w:p w14:paraId="0EE1EA75" w14:textId="2F19E3D2" w:rsidR="00C40518" w:rsidRPr="0026689D" w:rsidRDefault="00C40518" w:rsidP="00C40518">
            <w:pPr>
              <w:ind w:left="160" w:right="170"/>
              <w:rPr>
                <w:rFonts w:asciiTheme="majorHAnsi" w:eastAsia="Calibri" w:hAnsiTheme="majorHAnsi" w:cstheme="majorHAnsi"/>
                <w:sz w:val="20"/>
                <w:szCs w:val="20"/>
              </w:rPr>
            </w:pPr>
            <w:proofErr w:type="spellStart"/>
            <w:r w:rsidRPr="0026689D">
              <w:rPr>
                <w:rFonts w:asciiTheme="majorHAnsi" w:eastAsia="Calibri" w:hAnsiTheme="majorHAnsi" w:cstheme="majorHAnsi"/>
                <w:sz w:val="20"/>
                <w:szCs w:val="20"/>
              </w:rPr>
              <w:t>Number</w:t>
            </w:r>
            <w:proofErr w:type="spellEnd"/>
            <w:r w:rsidRPr="0026689D">
              <w:rPr>
                <w:rFonts w:asciiTheme="majorHAnsi" w:eastAsia="Calibri" w:hAnsiTheme="majorHAnsi" w:cstheme="majorHAnsi"/>
                <w:sz w:val="20"/>
                <w:szCs w:val="20"/>
              </w:rPr>
              <w:t>: 1</w:t>
            </w:r>
          </w:p>
        </w:tc>
      </w:tr>
      <w:tr w:rsidR="00C40518" w:rsidRPr="0026689D" w14:paraId="674D9DA3" w14:textId="77777777">
        <w:trPr>
          <w:trHeight w:val="244"/>
        </w:trPr>
        <w:tc>
          <w:tcPr>
            <w:tcW w:w="4817" w:type="dxa"/>
            <w:vMerge/>
            <w:shd w:val="clear" w:color="auto" w:fill="F2F2F2"/>
            <w:vAlign w:val="center"/>
          </w:tcPr>
          <w:p w14:paraId="043493C7" w14:textId="77777777" w:rsidR="00C40518" w:rsidRPr="0026689D" w:rsidRDefault="00C40518" w:rsidP="00C40518">
            <w:pPr>
              <w:ind w:left="164" w:right="174"/>
              <w:rPr>
                <w:rFonts w:asciiTheme="majorHAnsi" w:eastAsia="Calibri" w:hAnsiTheme="majorHAnsi" w:cstheme="majorHAnsi"/>
                <w:sz w:val="20"/>
                <w:szCs w:val="20"/>
              </w:rPr>
            </w:pPr>
            <w:r w:rsidRPr="0026689D">
              <w:rPr>
                <w:rFonts w:asciiTheme="majorHAnsi" w:eastAsia="Calibri" w:hAnsiTheme="majorHAnsi" w:cstheme="majorHAnsi"/>
                <w:b/>
                <w:sz w:val="20"/>
                <w:szCs w:val="20"/>
              </w:rPr>
              <w:t>Warunki</w:t>
            </w:r>
            <w:r w:rsidRPr="0026689D">
              <w:rPr>
                <w:rFonts w:asciiTheme="majorHAnsi" w:eastAsia="Calibri" w:hAnsiTheme="majorHAnsi" w:cstheme="majorHAnsi"/>
                <w:sz w:val="20"/>
                <w:szCs w:val="20"/>
              </w:rPr>
              <w:t xml:space="preserve">, jakie musi spełnić kandydat </w:t>
            </w:r>
            <w:r w:rsidRPr="0026689D">
              <w:rPr>
                <w:rFonts w:asciiTheme="majorHAnsi" w:eastAsia="Calibri" w:hAnsiTheme="majorHAnsi" w:cstheme="majorHAnsi"/>
                <w:sz w:val="20"/>
                <w:szCs w:val="20"/>
              </w:rPr>
              <w:br/>
              <w:t>w zakresie: zainteresowań naukowych; kompetencji badawczych; dotychczasowych osiągnięć; znajomości języka angielskiego; kompetencji społecznych; dyspozycyjności</w:t>
            </w:r>
          </w:p>
        </w:tc>
        <w:tc>
          <w:tcPr>
            <w:tcW w:w="2408" w:type="dxa"/>
            <w:vMerge/>
            <w:shd w:val="clear" w:color="auto" w:fill="F2F2F2"/>
            <w:vAlign w:val="center"/>
          </w:tcPr>
          <w:p w14:paraId="7015ED71" w14:textId="77777777" w:rsidR="00C40518" w:rsidRPr="0026689D" w:rsidRDefault="00C40518" w:rsidP="00C40518">
            <w:pPr>
              <w:widowControl w:val="0"/>
              <w:spacing w:line="276" w:lineRule="auto"/>
              <w:rPr>
                <w:rFonts w:asciiTheme="majorHAnsi" w:eastAsia="Calibri" w:hAnsiTheme="majorHAnsi" w:cstheme="majorHAnsi"/>
                <w:sz w:val="20"/>
                <w:szCs w:val="20"/>
              </w:rPr>
            </w:pPr>
          </w:p>
        </w:tc>
        <w:tc>
          <w:tcPr>
            <w:tcW w:w="2409" w:type="dxa"/>
            <w:vMerge/>
            <w:shd w:val="clear" w:color="auto" w:fill="F2F2F2"/>
            <w:vAlign w:val="center"/>
          </w:tcPr>
          <w:p w14:paraId="1442F214" w14:textId="77777777" w:rsidR="00C40518" w:rsidRPr="0026689D" w:rsidRDefault="00C40518" w:rsidP="00C40518">
            <w:pPr>
              <w:widowControl w:val="0"/>
              <w:pBdr>
                <w:top w:val="nil"/>
                <w:left w:val="nil"/>
                <w:bottom w:val="nil"/>
                <w:right w:val="nil"/>
                <w:between w:val="nil"/>
              </w:pBdr>
              <w:spacing w:line="276" w:lineRule="auto"/>
              <w:rPr>
                <w:rFonts w:asciiTheme="majorHAnsi" w:eastAsia="Calibri" w:hAnsiTheme="majorHAnsi" w:cstheme="majorHAnsi"/>
                <w:sz w:val="20"/>
                <w:szCs w:val="20"/>
              </w:rPr>
            </w:pPr>
          </w:p>
        </w:tc>
      </w:tr>
      <w:tr w:rsidR="00C40518" w:rsidRPr="0026689D" w14:paraId="3D537DBF" w14:textId="77777777">
        <w:trPr>
          <w:trHeight w:val="340"/>
        </w:trPr>
        <w:tc>
          <w:tcPr>
            <w:tcW w:w="4817" w:type="dxa"/>
            <w:shd w:val="clear" w:color="auto" w:fill="auto"/>
            <w:vAlign w:val="center"/>
          </w:tcPr>
          <w:p w14:paraId="27A57525" w14:textId="77777777" w:rsidR="00C40518" w:rsidRPr="0026689D" w:rsidRDefault="00C40518" w:rsidP="00C40518">
            <w:pPr>
              <w:ind w:right="170"/>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The number of doctoral students promoted so far</w:t>
            </w:r>
            <w:r w:rsidRPr="0026689D">
              <w:rPr>
                <w:rFonts w:asciiTheme="majorHAnsi" w:eastAsia="Calibri" w:hAnsiTheme="majorHAnsi" w:cstheme="majorHAnsi"/>
                <w:sz w:val="20"/>
                <w:szCs w:val="20"/>
                <w:lang w:val="en-US"/>
              </w:rPr>
              <w:t>, along with the year of completing their doctoral degrees:</w:t>
            </w:r>
          </w:p>
        </w:tc>
        <w:tc>
          <w:tcPr>
            <w:tcW w:w="4817" w:type="dxa"/>
            <w:gridSpan w:val="2"/>
            <w:shd w:val="clear" w:color="auto" w:fill="auto"/>
            <w:vAlign w:val="center"/>
          </w:tcPr>
          <w:p w14:paraId="118BDABF" w14:textId="568E2853" w:rsidR="00C40518" w:rsidRPr="0026689D" w:rsidRDefault="00C40518" w:rsidP="00C40518">
            <w:pPr>
              <w:ind w:left="160"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0</w:t>
            </w:r>
          </w:p>
        </w:tc>
      </w:tr>
      <w:tr w:rsidR="00C40518" w:rsidRPr="0026689D" w14:paraId="6D70B8A7" w14:textId="77777777">
        <w:trPr>
          <w:trHeight w:val="1020"/>
        </w:trPr>
        <w:tc>
          <w:tcPr>
            <w:tcW w:w="9634" w:type="dxa"/>
            <w:gridSpan w:val="3"/>
            <w:shd w:val="clear" w:color="auto" w:fill="948A54"/>
            <w:vAlign w:val="center"/>
          </w:tcPr>
          <w:p w14:paraId="470BD03E" w14:textId="77777777" w:rsidR="00C40518" w:rsidRPr="0026689D" w:rsidRDefault="00C40518" w:rsidP="00C40518">
            <w:pPr>
              <w:jc w:val="center"/>
              <w:rPr>
                <w:rFonts w:asciiTheme="majorHAnsi" w:eastAsia="Calibri" w:hAnsiTheme="majorHAnsi" w:cstheme="majorHAnsi"/>
                <w:b/>
                <w:color w:val="FFFFFF"/>
                <w:sz w:val="20"/>
                <w:szCs w:val="20"/>
                <w:lang w:val="en-US"/>
              </w:rPr>
            </w:pPr>
            <w:r w:rsidRPr="0026689D">
              <w:rPr>
                <w:rFonts w:asciiTheme="majorHAnsi" w:eastAsia="Calibri" w:hAnsiTheme="majorHAnsi" w:cstheme="majorHAnsi"/>
                <w:b/>
                <w:color w:val="FFFFFF"/>
                <w:sz w:val="20"/>
                <w:szCs w:val="20"/>
                <w:lang w:val="en-US"/>
              </w:rPr>
              <w:t>RECRUITMENT</w:t>
            </w:r>
          </w:p>
          <w:p w14:paraId="2B40BBC8" w14:textId="77777777" w:rsidR="00C40518" w:rsidRPr="0026689D" w:rsidRDefault="00C40518" w:rsidP="00C40518">
            <w:pPr>
              <w:jc w:val="center"/>
              <w:rPr>
                <w:rFonts w:asciiTheme="majorHAnsi" w:eastAsia="Calibri" w:hAnsiTheme="majorHAnsi" w:cstheme="majorHAnsi"/>
                <w:b/>
                <w:color w:val="FFFFFF"/>
                <w:sz w:val="20"/>
                <w:szCs w:val="20"/>
                <w:lang w:val="en-US"/>
              </w:rPr>
            </w:pPr>
            <w:r w:rsidRPr="0026689D">
              <w:rPr>
                <w:rFonts w:asciiTheme="majorHAnsi" w:eastAsia="Calibri" w:hAnsiTheme="majorHAnsi" w:cstheme="majorHAnsi"/>
                <w:b/>
                <w:color w:val="FFFFFF"/>
                <w:sz w:val="20"/>
                <w:szCs w:val="20"/>
                <w:lang w:val="en-US"/>
              </w:rPr>
              <w:t>Candidates should contact their selected potential supervisors who are members of centers and/or research teams</w:t>
            </w:r>
          </w:p>
        </w:tc>
      </w:tr>
      <w:tr w:rsidR="00C40518" w:rsidRPr="0026689D" w14:paraId="20791AD8" w14:textId="77777777">
        <w:trPr>
          <w:trHeight w:val="340"/>
        </w:trPr>
        <w:tc>
          <w:tcPr>
            <w:tcW w:w="4817" w:type="dxa"/>
            <w:shd w:val="clear" w:color="auto" w:fill="F2F2F2"/>
          </w:tcPr>
          <w:p w14:paraId="1868C612"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Conditions</w:t>
            </w:r>
            <w:r w:rsidRPr="0026689D">
              <w:rPr>
                <w:rFonts w:asciiTheme="majorHAnsi" w:eastAsia="Calibri" w:hAnsiTheme="majorHAnsi" w:cstheme="majorHAnsi"/>
                <w:sz w:val="20"/>
                <w:szCs w:val="20"/>
                <w:lang w:val="en-US"/>
              </w:rPr>
              <w:t xml:space="preserve"> to be met by the candidate </w:t>
            </w:r>
          </w:p>
          <w:p w14:paraId="06836D7F"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 xml:space="preserve">in the field </w:t>
            </w:r>
            <w:proofErr w:type="gramStart"/>
            <w:r w:rsidRPr="0026689D">
              <w:rPr>
                <w:rFonts w:asciiTheme="majorHAnsi" w:eastAsia="Calibri" w:hAnsiTheme="majorHAnsi" w:cstheme="majorHAnsi"/>
                <w:sz w:val="20"/>
                <w:szCs w:val="20"/>
                <w:lang w:val="en-US"/>
              </w:rPr>
              <w:t>of:</w:t>
            </w:r>
            <w:proofErr w:type="gramEnd"/>
            <w:r w:rsidRPr="0026689D">
              <w:rPr>
                <w:rFonts w:asciiTheme="majorHAnsi" w:eastAsia="Calibri" w:hAnsiTheme="majorHAnsi" w:cstheme="majorHAnsi"/>
                <w:sz w:val="20"/>
                <w:szCs w:val="20"/>
                <w:lang w:val="en-US"/>
              </w:rPr>
              <w:t xml:space="preserve"> scientific interests; scientific competences; achievements to date; knowledge of foreign languages; social competences; availability, etc.</w:t>
            </w:r>
          </w:p>
        </w:tc>
        <w:tc>
          <w:tcPr>
            <w:tcW w:w="4817" w:type="dxa"/>
            <w:gridSpan w:val="2"/>
            <w:shd w:val="clear" w:color="auto" w:fill="F2F2F2"/>
            <w:vAlign w:val="center"/>
          </w:tcPr>
          <w:p w14:paraId="7B0C4327" w14:textId="00306EE6" w:rsidR="00C40518" w:rsidRPr="0026689D" w:rsidRDefault="00523365" w:rsidP="00C40518">
            <w:pPr>
              <w:ind w:left="169"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 xml:space="preserve">Research competences: basic knowledge </w:t>
            </w:r>
            <w:r w:rsidR="00590784" w:rsidRPr="0026689D">
              <w:rPr>
                <w:rFonts w:asciiTheme="majorHAnsi" w:eastAsia="Calibri" w:hAnsiTheme="majorHAnsi" w:cstheme="majorHAnsi"/>
                <w:sz w:val="20"/>
                <w:szCs w:val="20"/>
                <w:lang w:val="en-US"/>
              </w:rPr>
              <w:t>in</w:t>
            </w:r>
            <w:r w:rsidRPr="0026689D">
              <w:rPr>
                <w:rFonts w:asciiTheme="majorHAnsi" w:eastAsia="Calibri" w:hAnsiTheme="majorHAnsi" w:cstheme="majorHAnsi"/>
                <w:sz w:val="20"/>
                <w:szCs w:val="20"/>
                <w:lang w:val="en-US"/>
              </w:rPr>
              <w:t xml:space="preserve"> research methodology (including tools), openness to work in multidisciplinary teams. Scientific interests: </w:t>
            </w:r>
            <w:proofErr w:type="spellStart"/>
            <w:r w:rsidRPr="0026689D">
              <w:rPr>
                <w:rFonts w:asciiTheme="majorHAnsi" w:eastAsia="Calibri" w:hAnsiTheme="majorHAnsi" w:cstheme="majorHAnsi"/>
                <w:sz w:val="20"/>
                <w:szCs w:val="20"/>
                <w:lang w:val="en-US"/>
              </w:rPr>
              <w:t>desiginig</w:t>
            </w:r>
            <w:proofErr w:type="spellEnd"/>
            <w:r w:rsidRPr="0026689D">
              <w:rPr>
                <w:rFonts w:asciiTheme="majorHAnsi" w:eastAsia="Calibri" w:hAnsiTheme="majorHAnsi" w:cstheme="majorHAnsi"/>
                <w:sz w:val="20"/>
                <w:szCs w:val="20"/>
                <w:lang w:val="en-US"/>
              </w:rPr>
              <w:t xml:space="preserve"> innovations (especially social), technology, knowledge and technology transfer, entrepreneurship, social capital, sustainability</w:t>
            </w:r>
            <w:r w:rsidR="00712EF7" w:rsidRPr="0026689D">
              <w:rPr>
                <w:rFonts w:asciiTheme="majorHAnsi" w:eastAsia="Calibri" w:hAnsiTheme="majorHAnsi" w:cstheme="majorHAnsi"/>
                <w:sz w:val="20"/>
                <w:szCs w:val="20"/>
                <w:lang w:val="en-US"/>
              </w:rPr>
              <w:t>. Achievements: foreign scholarship would be an advantage (Erasmus, other). Knowledge of English: fluent (level C1/C2). Social competences: ability to work in a team, cooperative, ready to share knowledge, flexible, thinking critically.</w:t>
            </w:r>
            <w:r w:rsidRPr="0026689D">
              <w:rPr>
                <w:rFonts w:asciiTheme="majorHAnsi" w:eastAsia="Calibri" w:hAnsiTheme="majorHAnsi" w:cstheme="majorHAnsi"/>
                <w:sz w:val="20"/>
                <w:szCs w:val="20"/>
                <w:lang w:val="en-US"/>
              </w:rPr>
              <w:t xml:space="preserve"> </w:t>
            </w:r>
          </w:p>
        </w:tc>
      </w:tr>
      <w:tr w:rsidR="00C40518" w:rsidRPr="0026689D" w14:paraId="18F7DB00" w14:textId="77777777">
        <w:trPr>
          <w:trHeight w:val="340"/>
        </w:trPr>
        <w:tc>
          <w:tcPr>
            <w:tcW w:w="4817" w:type="dxa"/>
            <w:shd w:val="clear" w:color="auto" w:fill="auto"/>
            <w:vAlign w:val="center"/>
          </w:tcPr>
          <w:p w14:paraId="610784B1"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 xml:space="preserve">Preferences </w:t>
            </w:r>
            <w:r w:rsidRPr="0026689D">
              <w:rPr>
                <w:rFonts w:asciiTheme="majorHAnsi" w:eastAsia="Calibri" w:hAnsiTheme="majorHAnsi" w:cstheme="majorHAnsi"/>
                <w:sz w:val="20"/>
                <w:szCs w:val="20"/>
                <w:lang w:val="en-US"/>
              </w:rPr>
              <w:t>regarding contact with the candidate during recruitment</w:t>
            </w:r>
          </w:p>
        </w:tc>
        <w:tc>
          <w:tcPr>
            <w:tcW w:w="4817" w:type="dxa"/>
            <w:gridSpan w:val="2"/>
            <w:shd w:val="clear" w:color="auto" w:fill="auto"/>
            <w:vAlign w:val="center"/>
          </w:tcPr>
          <w:p w14:paraId="787A6B4A" w14:textId="5D1B2C45" w:rsidR="00C40518" w:rsidRPr="0026689D" w:rsidRDefault="00712EF7" w:rsidP="00C40518">
            <w:pPr>
              <w:ind w:left="169" w:right="170"/>
              <w:rPr>
                <w:rFonts w:asciiTheme="majorHAnsi" w:eastAsia="Calibri" w:hAnsiTheme="majorHAnsi" w:cstheme="majorHAnsi"/>
                <w:iCs/>
                <w:sz w:val="20"/>
                <w:szCs w:val="20"/>
                <w:lang w:val="en-US"/>
              </w:rPr>
            </w:pPr>
            <w:r w:rsidRPr="0026689D">
              <w:rPr>
                <w:rFonts w:asciiTheme="majorHAnsi" w:eastAsia="MS Gothic" w:hAnsiTheme="majorHAnsi" w:cstheme="majorHAnsi"/>
                <w:sz w:val="20"/>
                <w:szCs w:val="20"/>
                <w:lang w:val="en-US"/>
              </w:rPr>
              <w:t>x</w:t>
            </w:r>
            <w:r w:rsidR="00C40518" w:rsidRPr="0026689D">
              <w:rPr>
                <w:rFonts w:asciiTheme="majorHAnsi" w:eastAsia="Calibri" w:hAnsiTheme="majorHAnsi" w:cstheme="majorHAnsi"/>
                <w:sz w:val="20"/>
                <w:szCs w:val="20"/>
                <w:lang w:val="en-US"/>
              </w:rPr>
              <w:t xml:space="preserve"> E-mail contact: </w:t>
            </w:r>
            <w:r w:rsidRPr="0026689D">
              <w:rPr>
                <w:rFonts w:asciiTheme="majorHAnsi" w:eastAsia="Calibri" w:hAnsiTheme="majorHAnsi" w:cstheme="majorHAnsi"/>
                <w:iCs/>
                <w:sz w:val="20"/>
                <w:szCs w:val="20"/>
                <w:lang w:val="en-US"/>
              </w:rPr>
              <w:t>amlodzinska-granek@swps.edu.pl</w:t>
            </w:r>
          </w:p>
          <w:p w14:paraId="0B72F2CB" w14:textId="5ACD3AFD" w:rsidR="00C40518" w:rsidRPr="00590784" w:rsidRDefault="00590784" w:rsidP="00C40518">
            <w:pPr>
              <w:ind w:left="169" w:right="170"/>
              <w:rPr>
                <w:rFonts w:asciiTheme="majorHAnsi" w:eastAsia="Calibri" w:hAnsiTheme="majorHAnsi" w:cstheme="majorHAnsi"/>
                <w:iCs/>
                <w:sz w:val="20"/>
                <w:szCs w:val="20"/>
                <w:lang w:val="en-US"/>
              </w:rPr>
            </w:pPr>
            <w:proofErr w:type="spellStart"/>
            <w:r>
              <w:rPr>
                <w:rFonts w:ascii="Segoe UI Symbol" w:eastAsia="MS Gothic" w:hAnsi="Segoe UI Symbol" w:cs="Segoe UI Symbol"/>
                <w:sz w:val="20"/>
                <w:szCs w:val="20"/>
                <w:lang w:val="en-US"/>
              </w:rPr>
              <w:t>x</w:t>
            </w:r>
            <w:r w:rsidR="00C40518" w:rsidRPr="0026689D">
              <w:rPr>
                <w:rFonts w:asciiTheme="majorHAnsi" w:eastAsia="Calibri" w:hAnsiTheme="majorHAnsi" w:cstheme="majorHAnsi"/>
                <w:sz w:val="20"/>
                <w:szCs w:val="20"/>
                <w:lang w:val="en-US"/>
              </w:rPr>
              <w:t>Telephone</w:t>
            </w:r>
            <w:proofErr w:type="spellEnd"/>
            <w:r w:rsidR="00C40518" w:rsidRPr="0026689D">
              <w:rPr>
                <w:rFonts w:asciiTheme="majorHAnsi" w:eastAsia="Calibri" w:hAnsiTheme="majorHAnsi" w:cstheme="majorHAnsi"/>
                <w:sz w:val="20"/>
                <w:szCs w:val="20"/>
                <w:lang w:val="en-US"/>
              </w:rPr>
              <w:t xml:space="preserve"> contact:</w:t>
            </w:r>
            <w:r w:rsidR="00C40518" w:rsidRPr="0026689D">
              <w:rPr>
                <w:rFonts w:asciiTheme="majorHAnsi" w:eastAsia="Calibri" w:hAnsiTheme="majorHAnsi" w:cstheme="majorHAnsi"/>
                <w:i/>
                <w:sz w:val="20"/>
                <w:szCs w:val="20"/>
                <w:lang w:val="en-US"/>
              </w:rPr>
              <w:t xml:space="preserve"> please provide phone number:</w:t>
            </w:r>
            <w:r>
              <w:rPr>
                <w:rFonts w:asciiTheme="majorHAnsi" w:eastAsia="Calibri" w:hAnsiTheme="majorHAnsi" w:cstheme="majorHAnsi"/>
                <w:i/>
                <w:sz w:val="20"/>
                <w:szCs w:val="20"/>
                <w:lang w:val="en-US"/>
              </w:rPr>
              <w:t xml:space="preserve"> </w:t>
            </w:r>
            <w:r>
              <w:rPr>
                <w:rFonts w:asciiTheme="majorHAnsi" w:eastAsia="Calibri" w:hAnsiTheme="majorHAnsi" w:cstheme="majorHAnsi"/>
                <w:iCs/>
                <w:sz w:val="20"/>
                <w:szCs w:val="20"/>
                <w:lang w:val="en-US"/>
              </w:rPr>
              <w:t>664942289</w:t>
            </w:r>
          </w:p>
          <w:p w14:paraId="53D9016E" w14:textId="184A8028" w:rsidR="00C40518" w:rsidRPr="0026689D" w:rsidRDefault="00712EF7" w:rsidP="00C40518">
            <w:pPr>
              <w:ind w:left="169" w:right="170"/>
              <w:rPr>
                <w:rFonts w:asciiTheme="majorHAnsi" w:eastAsia="Calibri" w:hAnsiTheme="majorHAnsi" w:cstheme="majorHAnsi"/>
                <w:i/>
                <w:sz w:val="20"/>
                <w:szCs w:val="20"/>
                <w:lang w:val="en-US"/>
              </w:rPr>
            </w:pPr>
            <w:r w:rsidRPr="0026689D">
              <w:rPr>
                <w:rFonts w:asciiTheme="majorHAnsi" w:eastAsia="MS Gothic" w:hAnsiTheme="majorHAnsi" w:cstheme="majorHAnsi"/>
                <w:sz w:val="20"/>
                <w:szCs w:val="20"/>
                <w:lang w:val="en-US"/>
              </w:rPr>
              <w:t xml:space="preserve">X </w:t>
            </w:r>
            <w:r w:rsidR="00C40518" w:rsidRPr="0026689D">
              <w:rPr>
                <w:rFonts w:asciiTheme="majorHAnsi" w:eastAsia="Calibri" w:hAnsiTheme="majorHAnsi" w:cstheme="majorHAnsi"/>
                <w:sz w:val="20"/>
                <w:szCs w:val="20"/>
                <w:lang w:val="en-US"/>
              </w:rPr>
              <w:t xml:space="preserve">Personal </w:t>
            </w:r>
            <w:proofErr w:type="gramStart"/>
            <w:r w:rsidR="00C40518" w:rsidRPr="0026689D">
              <w:rPr>
                <w:rFonts w:asciiTheme="majorHAnsi" w:eastAsia="Calibri" w:hAnsiTheme="majorHAnsi" w:cstheme="majorHAnsi"/>
                <w:sz w:val="20"/>
                <w:szCs w:val="20"/>
                <w:lang w:val="en-US"/>
              </w:rPr>
              <w:t>meetings )</w:t>
            </w:r>
            <w:r w:rsidR="00C40518" w:rsidRPr="0026689D">
              <w:rPr>
                <w:rFonts w:asciiTheme="majorHAnsi" w:eastAsia="Calibri" w:hAnsiTheme="majorHAnsi" w:cstheme="majorHAnsi"/>
                <w:i/>
                <w:sz w:val="20"/>
                <w:szCs w:val="20"/>
                <w:lang w:val="en-US"/>
              </w:rPr>
              <w:t>by</w:t>
            </w:r>
            <w:proofErr w:type="gramEnd"/>
            <w:r w:rsidR="00C40518" w:rsidRPr="0026689D">
              <w:rPr>
                <w:rFonts w:asciiTheme="majorHAnsi" w:eastAsia="Calibri" w:hAnsiTheme="majorHAnsi" w:cstheme="majorHAnsi"/>
                <w:i/>
                <w:sz w:val="20"/>
                <w:szCs w:val="20"/>
                <w:lang w:val="en-US"/>
              </w:rPr>
              <w:t xml:space="preserve"> prior arrangement by e-mail/telephone.)</w:t>
            </w:r>
          </w:p>
          <w:p w14:paraId="4718AED4" w14:textId="77777777" w:rsidR="00C40518" w:rsidRPr="0026689D" w:rsidRDefault="00C40518" w:rsidP="00C40518">
            <w:pPr>
              <w:ind w:left="169" w:right="170"/>
              <w:rPr>
                <w:rFonts w:asciiTheme="majorHAnsi" w:eastAsia="Calibri" w:hAnsiTheme="majorHAnsi" w:cstheme="majorHAnsi"/>
                <w:sz w:val="20"/>
                <w:szCs w:val="20"/>
              </w:rPr>
            </w:pPr>
            <w:r w:rsidRPr="0026689D">
              <w:rPr>
                <w:rFonts w:ascii="Segoe UI Symbol" w:eastAsia="MS Gothic" w:hAnsi="Segoe UI Symbol" w:cs="Segoe UI Symbol"/>
                <w:sz w:val="20"/>
                <w:szCs w:val="20"/>
              </w:rPr>
              <w:t>☐</w:t>
            </w:r>
            <w:r w:rsidRPr="0026689D">
              <w:rPr>
                <w:rFonts w:asciiTheme="majorHAnsi" w:eastAsia="Calibri" w:hAnsiTheme="majorHAnsi" w:cstheme="majorHAnsi"/>
                <w:sz w:val="20"/>
                <w:szCs w:val="20"/>
              </w:rPr>
              <w:t xml:space="preserve"> </w:t>
            </w:r>
            <w:proofErr w:type="spellStart"/>
            <w:r w:rsidRPr="0026689D">
              <w:rPr>
                <w:rFonts w:asciiTheme="majorHAnsi" w:eastAsia="Calibri" w:hAnsiTheme="majorHAnsi" w:cstheme="majorHAnsi"/>
                <w:sz w:val="20"/>
                <w:szCs w:val="20"/>
              </w:rPr>
              <w:t>All</w:t>
            </w:r>
            <w:proofErr w:type="spellEnd"/>
            <w:r w:rsidRPr="0026689D">
              <w:rPr>
                <w:rFonts w:asciiTheme="majorHAnsi" w:eastAsia="Calibri" w:hAnsiTheme="majorHAnsi" w:cstheme="majorHAnsi"/>
                <w:sz w:val="20"/>
                <w:szCs w:val="20"/>
              </w:rPr>
              <w:t xml:space="preserve"> </w:t>
            </w:r>
            <w:proofErr w:type="spellStart"/>
            <w:r w:rsidRPr="0026689D">
              <w:rPr>
                <w:rFonts w:asciiTheme="majorHAnsi" w:eastAsia="Calibri" w:hAnsiTheme="majorHAnsi" w:cstheme="majorHAnsi"/>
                <w:sz w:val="20"/>
                <w:szCs w:val="20"/>
              </w:rPr>
              <w:t>forms</w:t>
            </w:r>
            <w:proofErr w:type="spellEnd"/>
            <w:r w:rsidRPr="0026689D">
              <w:rPr>
                <w:rFonts w:asciiTheme="majorHAnsi" w:eastAsia="Calibri" w:hAnsiTheme="majorHAnsi" w:cstheme="majorHAnsi"/>
                <w:sz w:val="20"/>
                <w:szCs w:val="20"/>
              </w:rPr>
              <w:t xml:space="preserve"> of </w:t>
            </w:r>
            <w:proofErr w:type="spellStart"/>
            <w:r w:rsidRPr="0026689D">
              <w:rPr>
                <w:rFonts w:asciiTheme="majorHAnsi" w:eastAsia="Calibri" w:hAnsiTheme="majorHAnsi" w:cstheme="majorHAnsi"/>
                <w:sz w:val="20"/>
                <w:szCs w:val="20"/>
              </w:rPr>
              <w:t>contact</w:t>
            </w:r>
            <w:proofErr w:type="spellEnd"/>
          </w:p>
        </w:tc>
      </w:tr>
      <w:tr w:rsidR="00C40518" w:rsidRPr="0026689D" w14:paraId="69B50E9E" w14:textId="77777777">
        <w:trPr>
          <w:trHeight w:val="340"/>
        </w:trPr>
        <w:tc>
          <w:tcPr>
            <w:tcW w:w="4817" w:type="dxa"/>
            <w:shd w:val="clear" w:color="auto" w:fill="F2F2F2"/>
          </w:tcPr>
          <w:p w14:paraId="77995C9F"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Preferred dates, times and location</w:t>
            </w:r>
            <w:r w:rsidRPr="0026689D">
              <w:rPr>
                <w:rFonts w:asciiTheme="majorHAnsi" w:eastAsia="Calibri" w:hAnsiTheme="majorHAnsi" w:cstheme="majorHAnsi"/>
                <w:sz w:val="20"/>
                <w:szCs w:val="20"/>
                <w:lang w:val="en-US"/>
              </w:rPr>
              <w:t xml:space="preserve"> (in the period </w:t>
            </w:r>
          </w:p>
          <w:p w14:paraId="518346DB"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 xml:space="preserve">March-June 2025) </w:t>
            </w:r>
            <w:proofErr w:type="gramStart"/>
            <w:r w:rsidRPr="0026689D">
              <w:rPr>
                <w:rFonts w:asciiTheme="majorHAnsi" w:eastAsia="Calibri" w:hAnsiTheme="majorHAnsi" w:cstheme="majorHAnsi"/>
                <w:sz w:val="20"/>
                <w:szCs w:val="20"/>
                <w:lang w:val="en-US"/>
              </w:rPr>
              <w:t>in order to</w:t>
            </w:r>
            <w:proofErr w:type="gramEnd"/>
            <w:r w:rsidRPr="0026689D">
              <w:rPr>
                <w:rFonts w:asciiTheme="majorHAnsi" w:eastAsia="Calibri" w:hAnsiTheme="majorHAnsi" w:cstheme="majorHAnsi"/>
                <w:sz w:val="20"/>
                <w:szCs w:val="20"/>
                <w:lang w:val="en-US"/>
              </w:rPr>
              <w:t xml:space="preserve"> conduct an interview with the candidate</w:t>
            </w:r>
          </w:p>
        </w:tc>
        <w:tc>
          <w:tcPr>
            <w:tcW w:w="4817" w:type="dxa"/>
            <w:gridSpan w:val="2"/>
            <w:shd w:val="clear" w:color="auto" w:fill="F2F2F2"/>
            <w:vAlign w:val="center"/>
          </w:tcPr>
          <w:p w14:paraId="34422C95" w14:textId="1F34A747" w:rsidR="00C40518" w:rsidRPr="0026689D" w:rsidRDefault="002126A5" w:rsidP="00C40518">
            <w:pPr>
              <w:ind w:left="169"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 xml:space="preserve">Flexible, meetings before 1pm preferably </w:t>
            </w:r>
          </w:p>
        </w:tc>
      </w:tr>
      <w:tr w:rsidR="00C40518" w:rsidRPr="0026689D" w14:paraId="731A736E" w14:textId="77777777">
        <w:trPr>
          <w:trHeight w:val="458"/>
        </w:trPr>
        <w:tc>
          <w:tcPr>
            <w:tcW w:w="4817" w:type="dxa"/>
            <w:shd w:val="clear" w:color="auto" w:fill="auto"/>
          </w:tcPr>
          <w:p w14:paraId="61FEAFF8" w14:textId="77777777" w:rsidR="00C40518" w:rsidRPr="0026689D" w:rsidRDefault="00C40518" w:rsidP="00C40518">
            <w:pPr>
              <w:ind w:right="174"/>
              <w:rPr>
                <w:rFonts w:asciiTheme="majorHAnsi" w:eastAsia="Calibri" w:hAnsiTheme="majorHAnsi" w:cstheme="majorHAnsi"/>
                <w:sz w:val="20"/>
                <w:szCs w:val="20"/>
                <w:lang w:val="en-US"/>
              </w:rPr>
            </w:pPr>
            <w:r w:rsidRPr="0026689D">
              <w:rPr>
                <w:rFonts w:asciiTheme="majorHAnsi" w:eastAsia="Calibri" w:hAnsiTheme="majorHAnsi" w:cstheme="majorHAnsi"/>
                <w:b/>
                <w:sz w:val="20"/>
                <w:szCs w:val="20"/>
                <w:lang w:val="en-US"/>
              </w:rPr>
              <w:t>Information</w:t>
            </w:r>
            <w:r w:rsidRPr="0026689D">
              <w:rPr>
                <w:rFonts w:asciiTheme="majorHAnsi" w:eastAsia="Calibri" w:hAnsiTheme="majorHAnsi" w:cstheme="majorHAnsi"/>
                <w:sz w:val="20"/>
                <w:szCs w:val="20"/>
                <w:lang w:val="en-US"/>
              </w:rPr>
              <w:t xml:space="preserve"> about possible absence preventing candidates from contacting a potential supervisor (with dates)</w:t>
            </w:r>
          </w:p>
        </w:tc>
        <w:tc>
          <w:tcPr>
            <w:tcW w:w="4817" w:type="dxa"/>
            <w:gridSpan w:val="2"/>
            <w:shd w:val="clear" w:color="auto" w:fill="auto"/>
            <w:vAlign w:val="center"/>
          </w:tcPr>
          <w:p w14:paraId="02B19E81" w14:textId="6485D68E" w:rsidR="00C40518" w:rsidRPr="0026689D" w:rsidRDefault="002126A5" w:rsidP="00C40518">
            <w:pPr>
              <w:ind w:left="169" w:right="170"/>
              <w:rPr>
                <w:rFonts w:asciiTheme="majorHAnsi" w:eastAsia="Calibri" w:hAnsiTheme="majorHAnsi" w:cstheme="majorHAnsi"/>
                <w:sz w:val="20"/>
                <w:szCs w:val="20"/>
                <w:lang w:val="en-US"/>
              </w:rPr>
            </w:pPr>
            <w:r w:rsidRPr="0026689D">
              <w:rPr>
                <w:rFonts w:asciiTheme="majorHAnsi" w:eastAsia="Calibri" w:hAnsiTheme="majorHAnsi" w:cstheme="majorHAnsi"/>
                <w:sz w:val="20"/>
                <w:szCs w:val="20"/>
                <w:lang w:val="en-US"/>
              </w:rPr>
              <w:t>E</w:t>
            </w:r>
            <w:r w:rsidRPr="0026689D">
              <w:rPr>
                <w:rFonts w:asciiTheme="majorHAnsi" w:eastAsia="Calibri" w:hAnsiTheme="majorHAnsi" w:cstheme="majorHAnsi"/>
                <w:sz w:val="20"/>
                <w:szCs w:val="20"/>
                <w:lang w:val="en-US"/>
              </w:rPr>
              <w:t>xcept 26-30.05.2025</w:t>
            </w:r>
          </w:p>
        </w:tc>
      </w:tr>
    </w:tbl>
    <w:p w14:paraId="58CB487C" w14:textId="77777777" w:rsidR="00C24A66" w:rsidRPr="0026689D" w:rsidRDefault="00C24A66">
      <w:pPr>
        <w:jc w:val="both"/>
        <w:rPr>
          <w:rFonts w:asciiTheme="majorHAnsi" w:hAnsiTheme="majorHAnsi" w:cstheme="majorHAnsi"/>
          <w:sz w:val="20"/>
          <w:szCs w:val="20"/>
          <w:lang w:val="en-US"/>
        </w:rPr>
      </w:pPr>
    </w:p>
    <w:sectPr w:rsidR="00C24A66" w:rsidRPr="0026689D">
      <w:footerReference w:type="default" r:id="rId9"/>
      <w:headerReference w:type="first" r:id="rId10"/>
      <w:footerReference w:type="first" r:id="rId11"/>
      <w:pgSz w:w="11906" w:h="16838"/>
      <w:pgMar w:top="993" w:right="1134" w:bottom="284"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C0A3A" w14:textId="77777777" w:rsidR="0010750F" w:rsidRDefault="0010750F">
      <w:r>
        <w:separator/>
      </w:r>
    </w:p>
  </w:endnote>
  <w:endnote w:type="continuationSeparator" w:id="0">
    <w:p w14:paraId="214F0922" w14:textId="77777777" w:rsidR="0010750F" w:rsidRDefault="0010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4D80F61-8677-EE42-A83F-4B07018F9F31}"/>
  </w:font>
  <w:font w:name="Times New Roman">
    <w:panose1 w:val="02020603050405020304"/>
    <w:charset w:val="EE"/>
    <w:family w:val="roman"/>
    <w:pitch w:val="variable"/>
    <w:sig w:usb0="E0002EFF" w:usb1="C000785B" w:usb2="00000009" w:usb3="00000000" w:csb0="000001FF" w:csb1="00000000"/>
    <w:embedRegular r:id="rId2" w:fontKey="{5B71DE7B-028D-2A4D-8B09-FEC8178EF5FC}"/>
    <w:embedBold r:id="rId3" w:fontKey="{5208032F-13EA-104E-B5DF-99E7E7D3D145}"/>
    <w:embedItalic r:id="rId4" w:fontKey="{F81B6DC4-DCA1-5D4C-A3EA-6E688555E9A1}"/>
  </w:font>
  <w:font w:name="Courier New">
    <w:panose1 w:val="02070309020205020404"/>
    <w:charset w:val="00"/>
    <w:family w:val="modern"/>
    <w:pitch w:val="fixed"/>
    <w:sig w:usb0="E0002AFF" w:usb1="C0007843" w:usb2="00000009" w:usb3="00000000" w:csb0="000001FF" w:csb1="00000000"/>
    <w:embedRegular r:id="rId5" w:fontKey="{1E6CE33C-ED84-F745-8249-B3A0008471FF}"/>
  </w:font>
  <w:font w:name="Noto Sans Symbols">
    <w:panose1 w:val="020B0604020202020204"/>
    <w:charset w:val="00"/>
    <w:family w:val="auto"/>
    <w:pitch w:val="default"/>
    <w:embedRegular r:id="rId6" w:fontKey="{9A4F7AB1-85BF-EC43-856A-396CE44AA1E9}"/>
  </w:font>
  <w:font w:name="Georgia">
    <w:panose1 w:val="02040502050405020303"/>
    <w:charset w:val="00"/>
    <w:family w:val="roman"/>
    <w:pitch w:val="variable"/>
    <w:sig w:usb0="00000287" w:usb1="00000000" w:usb2="00000000" w:usb3="00000000" w:csb0="0000009F" w:csb1="00000000"/>
    <w:embedRegular r:id="rId7" w:fontKey="{701A7B62-1D05-484F-B1C8-F0217A0BC0A1}"/>
    <w:embedItalic r:id="rId8" w:fontKey="{03439C9D-CE46-D942-AED2-BEC0D635DBF7}"/>
  </w:font>
  <w:font w:name="Segoe UI">
    <w:panose1 w:val="020B0604020202020204"/>
    <w:charset w:val="00"/>
    <w:family w:val="swiss"/>
    <w:pitch w:val="variable"/>
    <w:sig w:usb0="E4002EFF" w:usb1="C000E47F" w:usb2="00000009" w:usb3="00000000" w:csb0="000001FF" w:csb1="00000000"/>
    <w:embedRegular r:id="rId9" w:fontKey="{417D7163-7AFE-9C45-9DF5-38B50FBF39D5}"/>
  </w:font>
  <w:font w:name="Calibri">
    <w:panose1 w:val="020F0502020204030204"/>
    <w:charset w:val="00"/>
    <w:family w:val="swiss"/>
    <w:pitch w:val="variable"/>
    <w:sig w:usb0="E0002AFF" w:usb1="C000247B" w:usb2="00000009" w:usb3="00000000" w:csb0="000001FF" w:csb1="00000000"/>
    <w:embedRegular r:id="rId10" w:fontKey="{576C9D16-B1E0-3B40-ADD9-D4F29BA05E2E}"/>
    <w:embedBold r:id="rId11" w:fontKey="{48860EAF-352F-6040-902A-45492C6F61C5}"/>
    <w:embedItalic r:id="rId12" w:fontKey="{F3D31412-E73F-274A-88C0-ED40938B03F4}"/>
  </w:font>
  <w:font w:name="Montserrat">
    <w:panose1 w:val="020B0604020202020204"/>
    <w:charset w:val="00"/>
    <w:family w:val="auto"/>
    <w:pitch w:val="variable"/>
    <w:sig w:usb0="2000020F" w:usb1="00000003" w:usb2="00000000" w:usb3="00000000" w:csb0="00000197" w:csb1="00000000"/>
    <w:embedRegular r:id="rId13" w:fontKey="{81E25E9F-817E-C64B-867B-C45E9A81522C}"/>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4" w:fontKey="{AC65FC83-25C5-5C43-BBBE-C7C2EE03C4A4}"/>
  </w:font>
  <w:font w:name="Iskoola Pota">
    <w:panose1 w:val="020B0502040204020203"/>
    <w:charset w:val="00"/>
    <w:family w:val="swiss"/>
    <w:pitch w:val="variable"/>
    <w:sig w:usb0="00000003" w:usb1="00000000" w:usb2="00000200" w:usb3="00000000" w:csb0="00000001" w:csb1="00000000"/>
    <w:embedRegular r:id="rId15" w:fontKey="{20C10BA1-DD8F-A642-A866-498BFC4B3FC1}"/>
  </w:font>
  <w:font w:name="Cambria">
    <w:panose1 w:val="02040503050406030204"/>
    <w:charset w:val="EE"/>
    <w:family w:val="roman"/>
    <w:pitch w:val="variable"/>
    <w:sig w:usb0="E00006FF" w:usb1="420024FF" w:usb2="02000000" w:usb3="00000000" w:csb0="0000019F" w:csb1="00000000"/>
    <w:embedRegular r:id="rId16" w:fontKey="{F7E853B4-BAEF-BB46-A8CC-3CD29F4A35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CDF9" w14:textId="77777777" w:rsidR="00C24A66" w:rsidRDefault="00000000">
    <w:pPr>
      <w:pBdr>
        <w:top w:val="single" w:sz="4" w:space="1" w:color="D9D9D9"/>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CE4E1B">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B0F0"/>
        <w:sz w:val="20"/>
        <w:szCs w:val="20"/>
      </w:rPr>
      <w:t xml:space="preserve"> </w:t>
    </w:r>
    <w:r>
      <w:rPr>
        <w:rFonts w:ascii="Calibri" w:eastAsia="Calibri" w:hAnsi="Calibri" w:cs="Calibri"/>
        <w:color w:val="C3BD96"/>
        <w:sz w:val="20"/>
        <w:szCs w:val="20"/>
      </w:rPr>
      <w:t xml:space="preserve">| </w:t>
    </w:r>
    <w:proofErr w:type="spellStart"/>
    <w:r>
      <w:rPr>
        <w:rFonts w:ascii="Calibri" w:eastAsia="Calibri" w:hAnsi="Calibri" w:cs="Calibri"/>
        <w:color w:val="7F7F7F"/>
        <w:sz w:val="20"/>
        <w:szCs w:val="20"/>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1A3B8" w14:textId="77777777" w:rsidR="00C24A66" w:rsidRDefault="00000000">
    <w:pPr>
      <w:pBdr>
        <w:top w:val="single" w:sz="4" w:space="1" w:color="D9D9D9"/>
        <w:left w:val="nil"/>
        <w:bottom w:val="nil"/>
        <w:right w:val="nil"/>
        <w:between w:val="nil"/>
      </w:pBdr>
      <w:tabs>
        <w:tab w:val="center" w:pos="4536"/>
        <w:tab w:val="right" w:pos="9072"/>
      </w:tabs>
      <w:jc w:val="right"/>
      <w:rPr>
        <w:rFonts w:ascii="Calibri" w:eastAsia="Calibri" w:hAnsi="Calibri" w:cs="Calibri"/>
        <w:color w:val="B7B7B7"/>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CE4E1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r>
      <w:rPr>
        <w:rFonts w:ascii="Calibri" w:eastAsia="Calibri" w:hAnsi="Calibri" w:cs="Calibri"/>
        <w:b/>
        <w:color w:val="C3BD96"/>
        <w:sz w:val="20"/>
        <w:szCs w:val="20"/>
      </w:rPr>
      <w:t>|</w:t>
    </w:r>
    <w:proofErr w:type="spellStart"/>
    <w:r>
      <w:rPr>
        <w:rFonts w:ascii="Calibri" w:eastAsia="Calibri" w:hAnsi="Calibri" w:cs="Calibri"/>
        <w:color w:val="B7B7B7"/>
        <w:sz w:val="20"/>
        <w:szCs w:val="20"/>
      </w:rPr>
      <w:t>Page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17710" w14:textId="77777777" w:rsidR="0010750F" w:rsidRDefault="0010750F">
      <w:r>
        <w:separator/>
      </w:r>
    </w:p>
  </w:footnote>
  <w:footnote w:type="continuationSeparator" w:id="0">
    <w:p w14:paraId="5F160815" w14:textId="77777777" w:rsidR="0010750F" w:rsidRDefault="00107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08D8" w14:textId="77777777" w:rsidR="00C24A66" w:rsidRDefault="00000000">
    <w:pPr>
      <w:rPr>
        <w:rFonts w:ascii="Calibri" w:eastAsia="Calibri" w:hAnsi="Calibri" w:cs="Calibri"/>
      </w:rPr>
    </w:pPr>
    <w:r>
      <w:rPr>
        <w:rFonts w:ascii="Calibri" w:eastAsia="Calibri" w:hAnsi="Calibri" w:cs="Calibri"/>
        <w:noProof/>
      </w:rPr>
      <w:drawing>
        <wp:inline distT="0" distB="0" distL="0" distR="0" wp14:anchorId="07A11F16" wp14:editId="4B324324">
          <wp:extent cx="1957244" cy="887306"/>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7244" cy="887306"/>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6246A61A" wp14:editId="4B5F0E1C">
              <wp:simplePos x="0" y="0"/>
              <wp:positionH relativeFrom="column">
                <wp:posOffset>2628900</wp:posOffset>
              </wp:positionH>
              <wp:positionV relativeFrom="paragraph">
                <wp:posOffset>198120</wp:posOffset>
              </wp:positionV>
              <wp:extent cx="4057650" cy="735151"/>
              <wp:effectExtent l="0" t="0" r="0" b="0"/>
              <wp:wrapSquare wrapText="bothSides" distT="45720" distB="45720" distL="114300" distR="114300"/>
              <wp:docPr id="9" name="Prostokąt 9"/>
              <wp:cNvGraphicFramePr/>
              <a:graphic xmlns:a="http://schemas.openxmlformats.org/drawingml/2006/main">
                <a:graphicData uri="http://schemas.microsoft.com/office/word/2010/wordprocessingShape">
                  <wps:wsp>
                    <wps:cNvSpPr/>
                    <wps:spPr>
                      <a:xfrm>
                        <a:off x="3331463" y="3422813"/>
                        <a:ext cx="4029075" cy="714375"/>
                      </a:xfrm>
                      <a:prstGeom prst="rect">
                        <a:avLst/>
                      </a:prstGeom>
                      <a:solidFill>
                        <a:srgbClr val="FFFFFF"/>
                      </a:solidFill>
                      <a:ln>
                        <a:noFill/>
                      </a:ln>
                    </wps:spPr>
                    <wps:txbx>
                      <w:txbxContent>
                        <w:p w14:paraId="18AD19C6" w14:textId="77777777" w:rsidR="00C24A66" w:rsidRPr="00CE4E1B" w:rsidRDefault="00000000">
                          <w:pPr>
                            <w:textDirection w:val="btLr"/>
                            <w:rPr>
                              <w:lang w:val="en-US"/>
                            </w:rPr>
                          </w:pPr>
                          <w:r w:rsidRPr="00CE4E1B">
                            <w:rPr>
                              <w:rFonts w:ascii="Calibri" w:eastAsia="Calibri" w:hAnsi="Calibri" w:cs="Calibri"/>
                              <w:color w:val="000000"/>
                              <w:sz w:val="20"/>
                              <w:lang w:val="en-US"/>
                            </w:rPr>
                            <w:t>Recruitment 2025/2026</w:t>
                          </w:r>
                        </w:p>
                        <w:p w14:paraId="43C26CFD" w14:textId="77777777" w:rsidR="00C24A66" w:rsidRPr="00CE4E1B" w:rsidRDefault="00000000">
                          <w:pPr>
                            <w:textDirection w:val="btLr"/>
                            <w:rPr>
                              <w:lang w:val="en-US"/>
                            </w:rPr>
                          </w:pPr>
                          <w:r w:rsidRPr="00CE4E1B">
                            <w:rPr>
                              <w:rFonts w:ascii="Calibri" w:eastAsia="Calibri" w:hAnsi="Calibri" w:cs="Calibri"/>
                              <w:color w:val="000000"/>
                              <w:sz w:val="20"/>
                              <w:lang w:val="en-US"/>
                            </w:rPr>
                            <w:t>Recruitment form – supervisor/scientific supervisor</w:t>
                          </w:r>
                        </w:p>
                        <w:p w14:paraId="14DBF842" w14:textId="77777777" w:rsidR="00C24A66" w:rsidRPr="00CE4E1B" w:rsidRDefault="00C24A66">
                          <w:pPr>
                            <w:textDirection w:val="btLr"/>
                            <w:rPr>
                              <w:lang w:val="en-US"/>
                            </w:rPr>
                          </w:pPr>
                        </w:p>
                        <w:p w14:paraId="55CFC75A" w14:textId="77777777" w:rsidR="00C24A66" w:rsidRDefault="00000000">
                          <w:pPr>
                            <w:textDirection w:val="btLr"/>
                          </w:pPr>
                          <w:r>
                            <w:rPr>
                              <w:rFonts w:ascii="Calibri" w:eastAsia="Calibri" w:hAnsi="Calibri" w:cs="Calibri"/>
                              <w:color w:val="000000"/>
                              <w:sz w:val="20"/>
                            </w:rPr>
                            <w:t>www.swps.pl</w:t>
                          </w:r>
                        </w:p>
                      </w:txbxContent>
                    </wps:txbx>
                    <wps:bodyPr spcFirstLastPara="1" wrap="square" lIns="91425" tIns="45700" rIns="91425" bIns="45700" anchor="t" anchorCtr="0">
                      <a:noAutofit/>
                    </wps:bodyPr>
                  </wps:wsp>
                </a:graphicData>
              </a:graphic>
            </wp:anchor>
          </w:drawing>
        </mc:Choice>
        <mc:Fallback>
          <w:pict>
            <v:rect w14:anchorId="6246A61A" id="Prostokąt 9" o:spid="_x0000_s1026" style="position:absolute;margin-left:207pt;margin-top:15.6pt;width:319.5pt;height:57.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JGazgEAAIMDAAAOAAAAZHJzL2Uyb0RvYy54bWysU9tu2zAMfR+wfxD0vvjapjXiFEOLDAOK&#13;&#10;LUC3D5BlORYgSxqlxM7fj5K9JmvfhvmBJkX66ByS3jxMgyInAU4aXdNslVIiNDet1Iea/vyx+3RH&#13;&#10;ifNMt0wZLWp6Fo4+bD9+2Iy2ErnpjWoFEATRrhptTXvvbZUkjvdiYG5lrNCY7AwMzGMIh6QFNiL6&#13;&#10;oJI8TW+T0UBrwXDhHJ4+zUm6jfhdJ7j/3nVOeKJqitx8tBBtE2yy3bDqAMz2ki802D+wGJjUeOkr&#13;&#10;1BPzjBxBvoMaJAfjTOdX3AyJ6TrJRdSAarL0jZqXnlkRtWBznH1tk/t/sPzb6cXuAdswWlc5dIOK&#13;&#10;qYMhvJEfmWpaFEVW3haUnNEv8/wuK+bGickTjgVlmt+n6xtKOFass7JAHyGTC5IF578IM5Dg1BRw&#13;&#10;MLFf7PTs/Fz6pyRc7IyS7U4qFQM4NI8KyInhEHfxWdD/KlM6FGsTPpsRw0ly0RU8PzXTIrYx7XkP&#13;&#10;xFm+k0jqmTm/Z4DTzygZcSNq6n4dGQhK1FeNLb/Pyhwl+hiUN+sU9wmuM811hmneG1w0T8nsPvq4&#13;&#10;djPHz0dvOhmFB1YzlYUsTjq2btnKsErXcay6/Dvb3wAAAP//AwBQSwMEFAAGAAgAAAAhALRMlW/j&#13;&#10;AAAAEAEAAA8AAABkcnMvZG93bnJldi54bWxMj8tOwzAQRfdI/IM1SOyonTalVRqnQkXskBABVJZO&#13;&#10;PCRR/YhiJw1/z3RFN6N53rkn38/WsAmH0HknIVkIYOhqrzvXSPj8eHnYAgtROa2MdyjhFwPsi9ub&#13;&#10;XGXan907TmVsGIm4kCkJbYx9xnmoW7QqLHyPjmY/frAqUjk0XA/qTOLW8KUQj9yqztGHVvV4aLE+&#13;&#10;laOVYCaRfh2r9fe27Bp8Pc3TwY9vUt7fzc87Ck87YBHn+H8BFwbyDwUZq/zodGBGQpqkBBQlrJIl&#13;&#10;sMuCWK+oU1GWbgTwIufXIMUfAAAA//8DAFBLAQItABQABgAIAAAAIQC2gziS/gAAAOEBAAATAAAA&#13;&#10;AAAAAAAAAAAAAAAAAABbQ29udGVudF9UeXBlc10ueG1sUEsBAi0AFAAGAAgAAAAhADj9If/WAAAA&#13;&#10;lAEAAAsAAAAAAAAAAAAAAAAALwEAAF9yZWxzLy5yZWxzUEsBAi0AFAAGAAgAAAAhAMe4kZrOAQAA&#13;&#10;gwMAAA4AAAAAAAAAAAAAAAAALgIAAGRycy9lMm9Eb2MueG1sUEsBAi0AFAAGAAgAAAAhALRMlW/j&#13;&#10;AAAAEAEAAA8AAAAAAAAAAAAAAAAAKAQAAGRycy9kb3ducmV2LnhtbFBLBQYAAAAABAAEAPMAAAA4&#13;&#10;BQAAAAA=&#13;&#10;" stroked="f">
              <v:textbox inset="2.53958mm,1.2694mm,2.53958mm,1.2694mm">
                <w:txbxContent>
                  <w:p w14:paraId="18AD19C6" w14:textId="77777777" w:rsidR="00C24A66" w:rsidRPr="00CE4E1B" w:rsidRDefault="00000000">
                    <w:pPr>
                      <w:textDirection w:val="btLr"/>
                      <w:rPr>
                        <w:lang w:val="en-US"/>
                      </w:rPr>
                    </w:pPr>
                    <w:r w:rsidRPr="00CE4E1B">
                      <w:rPr>
                        <w:rFonts w:ascii="Calibri" w:eastAsia="Calibri" w:hAnsi="Calibri" w:cs="Calibri"/>
                        <w:color w:val="000000"/>
                        <w:sz w:val="20"/>
                        <w:lang w:val="en-US"/>
                      </w:rPr>
                      <w:t>Recruitment 2025/2026</w:t>
                    </w:r>
                  </w:p>
                  <w:p w14:paraId="43C26CFD" w14:textId="77777777" w:rsidR="00C24A66" w:rsidRPr="00CE4E1B" w:rsidRDefault="00000000">
                    <w:pPr>
                      <w:textDirection w:val="btLr"/>
                      <w:rPr>
                        <w:lang w:val="en-US"/>
                      </w:rPr>
                    </w:pPr>
                    <w:r w:rsidRPr="00CE4E1B">
                      <w:rPr>
                        <w:rFonts w:ascii="Calibri" w:eastAsia="Calibri" w:hAnsi="Calibri" w:cs="Calibri"/>
                        <w:color w:val="000000"/>
                        <w:sz w:val="20"/>
                        <w:lang w:val="en-US"/>
                      </w:rPr>
                      <w:t>Recruitment form – supervisor/scientific supervisor</w:t>
                    </w:r>
                  </w:p>
                  <w:p w14:paraId="14DBF842" w14:textId="77777777" w:rsidR="00C24A66" w:rsidRPr="00CE4E1B" w:rsidRDefault="00C24A66">
                    <w:pPr>
                      <w:textDirection w:val="btLr"/>
                      <w:rPr>
                        <w:lang w:val="en-US"/>
                      </w:rPr>
                    </w:pPr>
                  </w:p>
                  <w:p w14:paraId="55CFC75A" w14:textId="77777777" w:rsidR="00C24A66" w:rsidRDefault="00000000">
                    <w:pPr>
                      <w:textDirection w:val="btLr"/>
                    </w:pPr>
                    <w:r>
                      <w:rPr>
                        <w:rFonts w:ascii="Calibri" w:eastAsia="Calibri" w:hAnsi="Calibri" w:cs="Calibri"/>
                        <w:color w:val="000000"/>
                        <w:sz w:val="20"/>
                      </w:rPr>
                      <w:t>www.swps.pl</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27EF3"/>
    <w:multiLevelType w:val="multilevel"/>
    <w:tmpl w:val="05CA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AC4BE8"/>
    <w:multiLevelType w:val="multilevel"/>
    <w:tmpl w:val="9DE8657E"/>
    <w:lvl w:ilvl="0">
      <w:start w:val="1"/>
      <w:numFmt w:val="bullet"/>
      <w:lvlText w:val="­"/>
      <w:lvlJc w:val="left"/>
      <w:pPr>
        <w:ind w:left="880" w:hanging="360"/>
      </w:pPr>
      <w:rPr>
        <w:rFonts w:ascii="Courier New" w:eastAsia="Courier New" w:hAnsi="Courier New" w:cs="Courier New"/>
      </w:rPr>
    </w:lvl>
    <w:lvl w:ilvl="1">
      <w:start w:val="1"/>
      <w:numFmt w:val="bullet"/>
      <w:lvlText w:val="o"/>
      <w:lvlJc w:val="left"/>
      <w:pPr>
        <w:ind w:left="1600" w:hanging="360"/>
      </w:pPr>
      <w:rPr>
        <w:rFonts w:ascii="Courier New" w:eastAsia="Courier New" w:hAnsi="Courier New" w:cs="Courier New"/>
      </w:rPr>
    </w:lvl>
    <w:lvl w:ilvl="2">
      <w:start w:val="1"/>
      <w:numFmt w:val="bullet"/>
      <w:lvlText w:val="▪"/>
      <w:lvlJc w:val="left"/>
      <w:pPr>
        <w:ind w:left="2320" w:hanging="360"/>
      </w:pPr>
      <w:rPr>
        <w:rFonts w:ascii="Noto Sans Symbols" w:eastAsia="Noto Sans Symbols" w:hAnsi="Noto Sans Symbols" w:cs="Noto Sans Symbols"/>
      </w:rPr>
    </w:lvl>
    <w:lvl w:ilvl="3">
      <w:start w:val="1"/>
      <w:numFmt w:val="bullet"/>
      <w:lvlText w:val="●"/>
      <w:lvlJc w:val="left"/>
      <w:pPr>
        <w:ind w:left="3040" w:hanging="360"/>
      </w:pPr>
      <w:rPr>
        <w:rFonts w:ascii="Noto Sans Symbols" w:eastAsia="Noto Sans Symbols" w:hAnsi="Noto Sans Symbols" w:cs="Noto Sans Symbols"/>
      </w:rPr>
    </w:lvl>
    <w:lvl w:ilvl="4">
      <w:start w:val="1"/>
      <w:numFmt w:val="bullet"/>
      <w:lvlText w:val="o"/>
      <w:lvlJc w:val="left"/>
      <w:pPr>
        <w:ind w:left="3760" w:hanging="360"/>
      </w:pPr>
      <w:rPr>
        <w:rFonts w:ascii="Courier New" w:eastAsia="Courier New" w:hAnsi="Courier New" w:cs="Courier New"/>
      </w:rPr>
    </w:lvl>
    <w:lvl w:ilvl="5">
      <w:start w:val="1"/>
      <w:numFmt w:val="bullet"/>
      <w:lvlText w:val="▪"/>
      <w:lvlJc w:val="left"/>
      <w:pPr>
        <w:ind w:left="4480" w:hanging="360"/>
      </w:pPr>
      <w:rPr>
        <w:rFonts w:ascii="Noto Sans Symbols" w:eastAsia="Noto Sans Symbols" w:hAnsi="Noto Sans Symbols" w:cs="Noto Sans Symbols"/>
      </w:rPr>
    </w:lvl>
    <w:lvl w:ilvl="6">
      <w:start w:val="1"/>
      <w:numFmt w:val="bullet"/>
      <w:lvlText w:val="●"/>
      <w:lvlJc w:val="left"/>
      <w:pPr>
        <w:ind w:left="5200" w:hanging="360"/>
      </w:pPr>
      <w:rPr>
        <w:rFonts w:ascii="Noto Sans Symbols" w:eastAsia="Noto Sans Symbols" w:hAnsi="Noto Sans Symbols" w:cs="Noto Sans Symbols"/>
      </w:rPr>
    </w:lvl>
    <w:lvl w:ilvl="7">
      <w:start w:val="1"/>
      <w:numFmt w:val="bullet"/>
      <w:lvlText w:val="o"/>
      <w:lvlJc w:val="left"/>
      <w:pPr>
        <w:ind w:left="5920" w:hanging="360"/>
      </w:pPr>
      <w:rPr>
        <w:rFonts w:ascii="Courier New" w:eastAsia="Courier New" w:hAnsi="Courier New" w:cs="Courier New"/>
      </w:rPr>
    </w:lvl>
    <w:lvl w:ilvl="8">
      <w:start w:val="1"/>
      <w:numFmt w:val="bullet"/>
      <w:lvlText w:val="▪"/>
      <w:lvlJc w:val="left"/>
      <w:pPr>
        <w:ind w:left="6640" w:hanging="360"/>
      </w:pPr>
      <w:rPr>
        <w:rFonts w:ascii="Noto Sans Symbols" w:eastAsia="Noto Sans Symbols" w:hAnsi="Noto Sans Symbols" w:cs="Noto Sans Symbols"/>
      </w:rPr>
    </w:lvl>
  </w:abstractNum>
  <w:abstractNum w:abstractNumId="2" w15:restartNumberingAfterBreak="0">
    <w:nsid w:val="41FF0938"/>
    <w:multiLevelType w:val="multilevel"/>
    <w:tmpl w:val="B402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7378879">
    <w:abstractNumId w:val="1"/>
  </w:num>
  <w:num w:numId="2" w16cid:durableId="459031129">
    <w:abstractNumId w:val="0"/>
  </w:num>
  <w:num w:numId="3" w16cid:durableId="1076900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A66"/>
    <w:rsid w:val="0010750F"/>
    <w:rsid w:val="002126A5"/>
    <w:rsid w:val="0026689D"/>
    <w:rsid w:val="002D407F"/>
    <w:rsid w:val="00523365"/>
    <w:rsid w:val="00590784"/>
    <w:rsid w:val="00712EF7"/>
    <w:rsid w:val="007C007C"/>
    <w:rsid w:val="00B022A7"/>
    <w:rsid w:val="00BF6247"/>
    <w:rsid w:val="00C24A66"/>
    <w:rsid w:val="00C40518"/>
    <w:rsid w:val="00CE4E1B"/>
    <w:rsid w:val="00E80061"/>
  </w:rsids>
  <m:mathPr>
    <m:mathFont m:val="Cambria Math"/>
    <m:brkBin m:val="before"/>
    <m:brkBinSub m:val="--"/>
    <m:smallFrac m:val="0"/>
    <m:dispDef/>
    <m:lMargin m:val="0"/>
    <m:rMargin m:val="0"/>
    <m:defJc m:val="centerGroup"/>
    <m:wrapIndent m:val="1440"/>
    <m:intLim m:val="subSup"/>
    <m:naryLim m:val="undOvr"/>
  </m:mathPr>
  <w:themeFontLang w:val="pl-PL" w:bidi="si-LK"/>
  <w:clrSchemeMapping w:bg1="light1" w:t1="dark1" w:bg2="light2" w:t2="dark2" w:accent1="accent1" w:accent2="accent2" w:accent3="accent3" w:accent4="accent4" w:accent5="accent5" w:accent6="accent6" w:hyperlink="hyperlink" w:followedHyperlink="followedHyperlink"/>
  <w:decimalSymbol w:val=","/>
  <w:listSeparator w:val=";"/>
  <w14:docId w14:val="0966971D"/>
  <w15:docId w15:val="{1351E5BE-3B0B-DB43-9133-CA2E6CD7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si-LK"/>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cze">
    <w:name w:val="Hyperlink"/>
    <w:basedOn w:val="Domylnaczcionkaakapitu"/>
    <w:unhideWhenUsed/>
    <w:rsid w:val="00321B6E"/>
    <w:rPr>
      <w:color w:val="0000FF" w:themeColor="hyperlink"/>
      <w:u w:val="single"/>
    </w:rPr>
  </w:style>
  <w:style w:type="paragraph" w:styleId="Nagwek">
    <w:name w:val="header"/>
    <w:basedOn w:val="Normalny"/>
    <w:link w:val="NagwekZnak"/>
    <w:uiPriority w:val="99"/>
    <w:unhideWhenUsed/>
    <w:rsid w:val="004462AA"/>
    <w:pPr>
      <w:tabs>
        <w:tab w:val="center" w:pos="4536"/>
        <w:tab w:val="right" w:pos="9072"/>
      </w:tabs>
    </w:pPr>
  </w:style>
  <w:style w:type="character" w:customStyle="1" w:styleId="NagwekZnak">
    <w:name w:val="Nagłówek Znak"/>
    <w:basedOn w:val="Domylnaczcionkaakapitu"/>
    <w:link w:val="Nagwek"/>
    <w:uiPriority w:val="99"/>
    <w:rsid w:val="004462AA"/>
  </w:style>
  <w:style w:type="paragraph" w:styleId="Stopka">
    <w:name w:val="footer"/>
    <w:basedOn w:val="Normalny"/>
    <w:link w:val="StopkaZnak"/>
    <w:uiPriority w:val="99"/>
    <w:unhideWhenUsed/>
    <w:rsid w:val="004462AA"/>
    <w:pPr>
      <w:tabs>
        <w:tab w:val="center" w:pos="4536"/>
        <w:tab w:val="right" w:pos="9072"/>
      </w:tabs>
    </w:pPr>
  </w:style>
  <w:style w:type="character" w:customStyle="1" w:styleId="StopkaZnak">
    <w:name w:val="Stopka Znak"/>
    <w:basedOn w:val="Domylnaczcionkaakapitu"/>
    <w:link w:val="Stopka"/>
    <w:uiPriority w:val="99"/>
    <w:rsid w:val="004462AA"/>
  </w:style>
  <w:style w:type="paragraph" w:styleId="Akapitzlist">
    <w:name w:val="List Paragraph"/>
    <w:basedOn w:val="Normalny"/>
    <w:uiPriority w:val="34"/>
    <w:qFormat/>
    <w:rsid w:val="000A0127"/>
    <w:pPr>
      <w:ind w:left="720"/>
      <w:contextualSpacing/>
    </w:pPr>
  </w:style>
  <w:style w:type="table" w:styleId="Siatkatabelijasna">
    <w:name w:val="Grid Table Light"/>
    <w:basedOn w:val="Standardowy"/>
    <w:uiPriority w:val="40"/>
    <w:rsid w:val="00D078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uiPriority w:val="99"/>
    <w:semiHidden/>
    <w:unhideWhenUsed/>
    <w:rsid w:val="00B57915"/>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7915"/>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B018CC"/>
    <w:rPr>
      <w:color w:val="605E5C"/>
      <w:shd w:val="clear" w:color="auto" w:fill="E1DFDD"/>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paragraph" w:styleId="NormalnyWeb">
    <w:name w:val="Normal (Web)"/>
    <w:basedOn w:val="Normalny"/>
    <w:uiPriority w:val="99"/>
    <w:semiHidden/>
    <w:unhideWhenUsed/>
    <w:rsid w:val="00C40518"/>
    <w:pPr>
      <w:spacing w:before="100" w:beforeAutospacing="1" w:after="100" w:afterAutospacing="1"/>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Agnieszka-Mlodzinska-Granek/resear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9/2ut4BPbumpi3VeIlNb7iSjQ==">CgMxLjA4AHIhMWxEWFJ6U2FtV3JFRWZkM0M0aU1Wa3RlTXF6MkE2RnFE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1247</Words>
  <Characters>7482</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jersob</dc:creator>
  <cp:lastModifiedBy>Agnieszka Młodzińska-Granek</cp:lastModifiedBy>
  <cp:revision>11</cp:revision>
  <dcterms:created xsi:type="dcterms:W3CDTF">2024-01-24T11:38:00Z</dcterms:created>
  <dcterms:modified xsi:type="dcterms:W3CDTF">2025-01-15T16:09:00Z</dcterms:modified>
</cp:coreProperties>
</file>