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EA8CB" w14:textId="77777777" w:rsidR="00527332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2A2BDB80" wp14:editId="6F907731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E3244D" w14:textId="77777777" w:rsidR="00527332" w:rsidRDefault="00000000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Recruitment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2025/2026</w:t>
                            </w:r>
                          </w:p>
                          <w:p w14:paraId="1CF48FA4" w14:textId="77777777" w:rsidR="00527332" w:rsidRDefault="00000000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Recruitment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form –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supervisor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scientific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supervisor</w:t>
                            </w:r>
                            <w:proofErr w:type="spellEnd"/>
                          </w:p>
                          <w:p w14:paraId="6D374F1B" w14:textId="77777777" w:rsidR="00527332" w:rsidRDefault="00527332">
                            <w:pPr>
                              <w:textDirection w:val="btLr"/>
                            </w:pPr>
                          </w:p>
                          <w:p w14:paraId="7DE2B86A" w14:textId="77777777" w:rsidR="00527332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BDB80" id="Rectangle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" stroked="f">
                <v:textbox inset="2.53958mm,1.2694mm,2.53958mm,1.2694mm">
                  <w:txbxContent>
                    <w:p w14:paraId="58E3244D" w14:textId="77777777" w:rsidR="00527332" w:rsidRDefault="00000000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Recruitment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2025/2026</w:t>
                      </w:r>
                    </w:p>
                    <w:p w14:paraId="1CF48FA4" w14:textId="77777777" w:rsidR="00527332" w:rsidRDefault="00000000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Recruitment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form –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supervisor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/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scientific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supervisor</w:t>
                      </w:r>
                      <w:proofErr w:type="spellEnd"/>
                    </w:p>
                    <w:p w14:paraId="6D374F1B" w14:textId="77777777" w:rsidR="00527332" w:rsidRDefault="00527332">
                      <w:pPr>
                        <w:textDirection w:val="btLr"/>
                      </w:pPr>
                    </w:p>
                    <w:p w14:paraId="7DE2B86A" w14:textId="77777777" w:rsidR="00527332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2FE6C16" w14:textId="77777777" w:rsidR="00527332" w:rsidRDefault="00527332"/>
    <w:p w14:paraId="45853087" w14:textId="77777777" w:rsidR="00527332" w:rsidRDefault="00527332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046"/>
        <w:gridCol w:w="1485"/>
      </w:tblGrid>
      <w:tr w:rsidR="00527332" w14:paraId="0A9F6758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21A38F26" w14:textId="77777777" w:rsidR="00527332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APPLICATION OF A POTENTIAL SUPERVISOR in the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recruitment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process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students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participants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1AB7720F" w14:textId="77777777" w:rsidR="00527332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and/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or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TUTOR/SCIENTIFIC TUTOR of the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extramural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mode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(“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mode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E”)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at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SWPS University</w:t>
            </w:r>
          </w:p>
        </w:tc>
      </w:tr>
      <w:tr w:rsidR="00527332" w14:paraId="09A9C06B" w14:textId="77777777" w:rsidTr="00450795">
        <w:trPr>
          <w:trHeight w:val="630"/>
        </w:trPr>
        <w:tc>
          <w:tcPr>
            <w:tcW w:w="3114" w:type="dxa"/>
            <w:shd w:val="clear" w:color="auto" w:fill="F2F2F2"/>
          </w:tcPr>
          <w:p w14:paraId="204C4FCC" w14:textId="77777777" w:rsidR="0052733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surname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supervisor</w:t>
            </w:r>
            <w:proofErr w:type="spellEnd"/>
          </w:p>
        </w:tc>
        <w:tc>
          <w:tcPr>
            <w:tcW w:w="6531" w:type="dxa"/>
            <w:gridSpan w:val="2"/>
            <w:shd w:val="clear" w:color="auto" w:fill="F2F2F2"/>
            <w:vAlign w:val="center"/>
          </w:tcPr>
          <w:p w14:paraId="2A9DFAC2" w14:textId="7002EBDE" w:rsidR="00527332" w:rsidRDefault="00450795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Magdalena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Formanowicz</w:t>
            </w:r>
            <w:proofErr w:type="spellEnd"/>
          </w:p>
        </w:tc>
      </w:tr>
      <w:tr w:rsidR="00527332" w14:paraId="284900DD" w14:textId="77777777" w:rsidTr="00450795">
        <w:trPr>
          <w:trHeight w:val="713"/>
        </w:trPr>
        <w:tc>
          <w:tcPr>
            <w:tcW w:w="3114" w:type="dxa"/>
            <w:shd w:val="clear" w:color="auto" w:fill="F2F2F2"/>
          </w:tcPr>
          <w:p w14:paraId="5047777A" w14:textId="77777777" w:rsidR="0052733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center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artistic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which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supervisor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belongs</w:t>
            </w:r>
            <w:proofErr w:type="spellEnd"/>
          </w:p>
        </w:tc>
        <w:tc>
          <w:tcPr>
            <w:tcW w:w="6531" w:type="dxa"/>
            <w:gridSpan w:val="2"/>
            <w:shd w:val="clear" w:color="auto" w:fill="F2F2F2"/>
            <w:vAlign w:val="center"/>
          </w:tcPr>
          <w:p w14:paraId="60BF5C69" w14:textId="6F4B245E" w:rsidR="00527332" w:rsidRDefault="00450795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5079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Center for </w:t>
            </w:r>
            <w:proofErr w:type="spellStart"/>
            <w:r w:rsidRPr="00450795">
              <w:rPr>
                <w:rFonts w:ascii="Calibri" w:eastAsia="Calibri" w:hAnsi="Calibri" w:cs="Calibri"/>
                <w:b/>
                <w:sz w:val="20"/>
                <w:szCs w:val="20"/>
              </w:rPr>
              <w:t>Research</w:t>
            </w:r>
            <w:proofErr w:type="spellEnd"/>
            <w:r w:rsidRPr="0045079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on </w:t>
            </w:r>
            <w:proofErr w:type="spellStart"/>
            <w:r w:rsidRPr="00450795">
              <w:rPr>
                <w:rFonts w:ascii="Calibri" w:eastAsia="Calibri" w:hAnsi="Calibri" w:cs="Calibri"/>
                <w:b/>
                <w:sz w:val="20"/>
                <w:szCs w:val="20"/>
              </w:rPr>
              <w:t>Social</w:t>
            </w:r>
            <w:proofErr w:type="spellEnd"/>
            <w:r w:rsidRPr="00450795">
              <w:rPr>
                <w:rFonts w:ascii="Calibri" w:eastAsia="Calibri" w:hAnsi="Calibri" w:cs="Calibri"/>
                <w:b/>
                <w:sz w:val="20"/>
                <w:szCs w:val="20"/>
              </w:rPr>
              <w:t> Relations</w:t>
            </w:r>
          </w:p>
        </w:tc>
      </w:tr>
      <w:tr w:rsidR="00527332" w14:paraId="6A62727A" w14:textId="77777777" w:rsidTr="00450795">
        <w:trPr>
          <w:trHeight w:val="340"/>
        </w:trPr>
        <w:tc>
          <w:tcPr>
            <w:tcW w:w="3114" w:type="dxa"/>
          </w:tcPr>
          <w:p w14:paraId="13B2D429" w14:textId="77777777" w:rsidR="0052733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List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of the most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important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publications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completed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ongoing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grants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; link to ORCID and/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the ResearchGate/Academia.edu profile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other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website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presenting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artistic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achievements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6531" w:type="dxa"/>
            <w:gridSpan w:val="2"/>
            <w:vAlign w:val="center"/>
          </w:tcPr>
          <w:p w14:paraId="7B2420C9" w14:textId="454B08DD" w:rsidR="00450795" w:rsidRDefault="00450795" w:rsidP="00450795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  <w:t>Recent publications (first author):</w:t>
            </w:r>
          </w:p>
          <w:p w14:paraId="2D01A756" w14:textId="4CFE15F5" w:rsidR="00450795" w:rsidRPr="00450795" w:rsidRDefault="00450795" w:rsidP="00450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P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  <w:t xml:space="preserve">1. </w:t>
            </w:r>
            <w:r w:rsidRPr="00450795"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  <w:t>Formanowicz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, M., Beneda, M., Witkowska, M., Nikadon, J., &amp; Suitner, C. (2024). Mobilize is a verb: the use of verbs and concrete language is associated with authors’ and 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ab/>
              <w:t xml:space="preserve">readers’ perceptions of a text’s action orientation and persuasiveness. </w:t>
            </w:r>
            <w:r w:rsidRPr="00450795">
              <w:rPr>
                <w:rFonts w:ascii="Calibri" w:eastAsia="Calibri" w:hAnsi="Calibri" w:cs="Calibri"/>
                <w:i/>
                <w:iCs/>
                <w:sz w:val="20"/>
                <w:szCs w:val="20"/>
                <w:lang w:val="en-PL"/>
              </w:rPr>
              <w:t xml:space="preserve">Personality and </w:t>
            </w:r>
            <w:r w:rsidRPr="00450795">
              <w:rPr>
                <w:rFonts w:ascii="Calibri" w:eastAsia="Calibri" w:hAnsi="Calibri" w:cs="Calibri"/>
                <w:i/>
                <w:iCs/>
                <w:sz w:val="20"/>
                <w:szCs w:val="20"/>
                <w:lang w:val="en-PL"/>
              </w:rPr>
              <w:tab/>
              <w:t xml:space="preserve">Social </w:t>
            </w:r>
            <w:r w:rsidRPr="00450795">
              <w:rPr>
                <w:rFonts w:ascii="Calibri" w:eastAsia="Calibri" w:hAnsi="Calibri" w:cs="Calibri"/>
                <w:i/>
                <w:iCs/>
                <w:sz w:val="20"/>
                <w:szCs w:val="20"/>
                <w:lang w:val="en-PL"/>
              </w:rPr>
              <w:tab/>
              <w:t>Psychology Bulletin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>, https://doi.org/10.1177/01461672241238418</w:t>
            </w:r>
          </w:p>
          <w:p w14:paraId="0EA9B5FA" w14:textId="08D37323" w:rsidR="00527332" w:rsidRDefault="00450795" w:rsidP="00450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P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  <w:t xml:space="preserve">2. </w:t>
            </w:r>
            <w:r w:rsidRPr="00450795"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  <w:t>Formanowicz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, M., Hodel, L., &amp; Sczesny, S. (2024). Why using feminine job titles in German is profitable for women: ascribed linguistic competence enhances prospects 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ab/>
              <w:t xml:space="preserve">of being hired. </w:t>
            </w:r>
            <w:r w:rsidRPr="00450795">
              <w:rPr>
                <w:rFonts w:ascii="Calibri" w:eastAsia="Calibri" w:hAnsi="Calibri" w:cs="Calibri"/>
                <w:i/>
                <w:sz w:val="20"/>
                <w:szCs w:val="20"/>
                <w:lang w:val="en-PL"/>
              </w:rPr>
              <w:t>Journal of Language and Social Psychology, 0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(0). 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ab/>
              <w:t>https://doi.org/10.1177/0261927X231222881</w:t>
            </w:r>
          </w:p>
          <w:p w14:paraId="1FB6E0A9" w14:textId="58925C9B" w:rsidR="00450795" w:rsidRPr="00450795" w:rsidRDefault="00450795" w:rsidP="00450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P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  <w:t xml:space="preserve">3. </w:t>
            </w:r>
            <w:r w:rsidRPr="00450795"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  <w:t>Formanowicz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, M., Bettinsoli, M. L., Pietraszkiewicz, A., &amp; Saguy, T. (2023). The role of agency and communion in humanness conceptualization- a multi-measure and method approach. </w:t>
            </w:r>
            <w:r w:rsidRPr="00450795">
              <w:rPr>
                <w:rFonts w:ascii="Calibri" w:eastAsia="Calibri" w:hAnsi="Calibri" w:cs="Calibri"/>
                <w:i/>
                <w:sz w:val="20"/>
                <w:szCs w:val="20"/>
                <w:lang w:val="en-PL"/>
              </w:rPr>
              <w:t>Current Research in Ecological and Social Psychology, 100151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>. https://doi.org/10.1016/j.cresp.2023.100151</w:t>
            </w:r>
          </w:p>
          <w:p w14:paraId="45D566A5" w14:textId="4C72F60D" w:rsidR="00450795" w:rsidRPr="00450795" w:rsidRDefault="00450795" w:rsidP="00450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P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  <w:t xml:space="preserve">4. </w:t>
            </w:r>
            <w:r w:rsidRPr="00450795"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  <w:t>Formanowicz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, M., Bulska, D., &amp; Shnabel, N. (2023). The role of agency and communion in dehumanization — an integrative perspective. </w:t>
            </w:r>
            <w:r w:rsidRPr="00450795">
              <w:rPr>
                <w:rFonts w:ascii="Calibri" w:eastAsia="Calibri" w:hAnsi="Calibri" w:cs="Calibri"/>
                <w:i/>
                <w:sz w:val="20"/>
                <w:szCs w:val="20"/>
                <w:lang w:val="en-PL"/>
              </w:rPr>
              <w:t>Current Opinion in Behavioral Sciences, 49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>, 101236. https://doi.org/10.1016/j.cobeha.2022.101236</w:t>
            </w:r>
          </w:p>
          <w:p w14:paraId="26CFAB13" w14:textId="0A9C820C" w:rsidR="00450795" w:rsidRPr="00450795" w:rsidRDefault="00450795" w:rsidP="00450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P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  <w:t xml:space="preserve">5. </w:t>
            </w:r>
            <w:r w:rsidRPr="00450795"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  <w:t>Formanowicz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, M., Witkowska, M., Bettinsoli, M. L., &amp; Jurek, P. (2023). Successful groups are seen as more agentic and therefore more human— Consequences for group perception. </w:t>
            </w:r>
            <w:r w:rsidRPr="00450795">
              <w:rPr>
                <w:rFonts w:ascii="Calibri" w:eastAsia="Calibri" w:hAnsi="Calibri" w:cs="Calibri"/>
                <w:i/>
                <w:iCs/>
                <w:sz w:val="20"/>
                <w:szCs w:val="20"/>
                <w:lang w:val="en-PL"/>
              </w:rPr>
              <w:t>Journal of Experimental Social Psychology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, </w:t>
            </w:r>
            <w:r w:rsidRPr="00450795">
              <w:rPr>
                <w:rFonts w:ascii="Calibri" w:eastAsia="Calibri" w:hAnsi="Calibri" w:cs="Calibri"/>
                <w:i/>
                <w:iCs/>
                <w:sz w:val="20"/>
                <w:szCs w:val="20"/>
                <w:lang w:val="en-PL"/>
              </w:rPr>
              <w:t>108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>, 104490. https://doi.org/10.1016/j.jesp.2023.104490</w:t>
            </w:r>
          </w:p>
          <w:p w14:paraId="26A1B905" w14:textId="77777777" w:rsidR="00450795" w:rsidRDefault="00450795" w:rsidP="00450795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  <w:t>Recent external grants (PI):</w:t>
            </w:r>
          </w:p>
          <w:p w14:paraId="2543A9A5" w14:textId="5F8D7B6F" w:rsidR="00450795" w:rsidRPr="00450795" w:rsidRDefault="00450795" w:rsidP="00450795">
            <w:pPr>
              <w:ind w:left="160" w:right="170"/>
              <w:rPr>
                <w:rFonts w:ascii="Calibri" w:eastAsia="Calibri" w:hAnsi="Calibri" w:cs="Calibri"/>
                <w:i/>
                <w:sz w:val="20"/>
                <w:szCs w:val="20"/>
                <w:lang w:val="en-PL"/>
              </w:rPr>
            </w:pP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1. 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>Polish National Science Foundation Grant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 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2022/45/B/HS6/01029. </w:t>
            </w:r>
            <w:r w:rsidRPr="00450795">
              <w:rPr>
                <w:rFonts w:ascii="Calibri" w:eastAsia="Calibri" w:hAnsi="Calibri" w:cs="Calibri"/>
                <w:i/>
                <w:sz w:val="20"/>
                <w:szCs w:val="20"/>
                <w:lang w:val="en-PL"/>
              </w:rPr>
              <w:t xml:space="preserve">The role of agency and morality in dehumanization - an integrative perspective. 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>Principal Investigator</w:t>
            </w:r>
          </w:p>
          <w:p w14:paraId="6128C0B7" w14:textId="0AA01281" w:rsidR="00450795" w:rsidRPr="00450795" w:rsidRDefault="00450795" w:rsidP="00450795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  <w:t xml:space="preserve">2. 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Polish National Science Foundation Grant 2020/37/B/HS6/02587. </w:t>
            </w:r>
            <w:r w:rsidRPr="00450795">
              <w:rPr>
                <w:rFonts w:ascii="Calibri" w:eastAsia="Calibri" w:hAnsi="Calibri" w:cs="Calibri"/>
                <w:i/>
                <w:sz w:val="20"/>
                <w:szCs w:val="20"/>
                <w:lang w:val="en-PL"/>
              </w:rPr>
              <w:t xml:space="preserve">The Role of Linguistic Markers of Agency in Mobilizing Collective Action. 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>Principal Investigator</w:t>
            </w:r>
          </w:p>
          <w:p w14:paraId="41320BF4" w14:textId="10501DDD" w:rsidR="00450795" w:rsidRPr="00450795" w:rsidRDefault="00450795" w:rsidP="00450795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  <w:t xml:space="preserve">3. 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 xml:space="preserve">Polish National Science Foundation Grant 2017/27/B/HS6/01049. </w:t>
            </w:r>
            <w:r w:rsidRPr="00450795">
              <w:rPr>
                <w:rFonts w:ascii="Calibri" w:eastAsia="Calibri" w:hAnsi="Calibri" w:cs="Calibri"/>
                <w:i/>
                <w:sz w:val="20"/>
                <w:szCs w:val="20"/>
                <w:lang w:val="en-PL"/>
              </w:rPr>
              <w:t xml:space="preserve">Social Grammar Model – basic and applied mechanisms. 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>Principal Investigator</w:t>
            </w:r>
          </w:p>
          <w:p w14:paraId="4E81F35F" w14:textId="4899A5EB" w:rsidR="00450795" w:rsidRDefault="00450795" w:rsidP="00450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332" w14:paraId="0E45B78B" w14:textId="77777777" w:rsidTr="00450795">
        <w:trPr>
          <w:trHeight w:val="340"/>
        </w:trPr>
        <w:tc>
          <w:tcPr>
            <w:tcW w:w="3114" w:type="dxa"/>
            <w:shd w:val="clear" w:color="auto" w:fill="F2F2F2"/>
          </w:tcPr>
          <w:p w14:paraId="5DCEB2E5" w14:textId="77777777" w:rsidR="0052733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Discipline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 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future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dissertation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possible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sociology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political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administrative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sciences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culture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religion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sciences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literary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studies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fine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art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conservation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6531" w:type="dxa"/>
            <w:gridSpan w:val="2"/>
            <w:shd w:val="clear" w:color="auto" w:fill="F2F2F2"/>
            <w:vAlign w:val="center"/>
          </w:tcPr>
          <w:p w14:paraId="5DB1EFB4" w14:textId="21D4C7F6" w:rsidR="00527332" w:rsidRDefault="00450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</w:p>
        </w:tc>
      </w:tr>
      <w:tr w:rsidR="00527332" w14:paraId="47E4F197" w14:textId="77777777" w:rsidTr="00450795">
        <w:trPr>
          <w:trHeight w:val="340"/>
        </w:trPr>
        <w:tc>
          <w:tcPr>
            <w:tcW w:w="3114" w:type="dxa"/>
            <w:shd w:val="clear" w:color="auto" w:fill="auto"/>
          </w:tcPr>
          <w:p w14:paraId="239EF93C" w14:textId="77777777" w:rsidR="0052733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brief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description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of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directions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pursued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supervisor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few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sentences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describing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artistic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specialization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problems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interests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and 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possible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link to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website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team</w:t>
            </w:r>
          </w:p>
        </w:tc>
        <w:tc>
          <w:tcPr>
            <w:tcW w:w="6531" w:type="dxa"/>
            <w:gridSpan w:val="2"/>
            <w:shd w:val="clear" w:color="auto" w:fill="auto"/>
            <w:vAlign w:val="center"/>
          </w:tcPr>
          <w:p w14:paraId="51ACFA08" w14:textId="77777777" w:rsidR="00450795" w:rsidRPr="00450795" w:rsidRDefault="00450795" w:rsidP="00450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PL"/>
              </w:rPr>
            </w:pPr>
            <w:r w:rsidRPr="00450795">
              <w:rPr>
                <w:rFonts w:ascii="Calibri" w:eastAsia="Calibri" w:hAnsi="Calibri" w:cs="Calibri"/>
                <w:b/>
                <w:bCs/>
                <w:sz w:val="20"/>
                <w:szCs w:val="20"/>
                <w:lang w:val="en-PL"/>
              </w:rPr>
              <w:lastRenderedPageBreak/>
              <w:t>Scientific interests: </w:t>
            </w: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>My work pertains to three main research areas:</w:t>
            </w:r>
          </w:p>
          <w:p w14:paraId="7400D7C6" w14:textId="77777777" w:rsidR="00450795" w:rsidRPr="00450795" w:rsidRDefault="00450795" w:rsidP="00450795">
            <w:pPr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PL"/>
              </w:rPr>
            </w:pP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lastRenderedPageBreak/>
              <w:t>Language, social cognition, and social reality – I study linguistic underpinnings and markers of social phenomena. This work covered for example the use and effects of gender-inclusive language or how verbs are subtle markers of action orientation and can motivate people to action.</w:t>
            </w:r>
          </w:p>
          <w:p w14:paraId="5F62C316" w14:textId="77777777" w:rsidR="00450795" w:rsidRPr="00450795" w:rsidRDefault="00450795" w:rsidP="00450795">
            <w:pPr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PL"/>
              </w:rPr>
            </w:pP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>Dehumanisation – I examine why people see and treat others as less than human and how to design interventions that limit the dehumanisation of others.</w:t>
            </w:r>
          </w:p>
          <w:p w14:paraId="4E860965" w14:textId="70273D31" w:rsidR="00450795" w:rsidRPr="00450795" w:rsidRDefault="00450795" w:rsidP="00450795">
            <w:pPr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PL"/>
              </w:rPr>
            </w:pPr>
            <w:r w:rsidRPr="00450795">
              <w:rPr>
                <w:rFonts w:ascii="Calibri" w:eastAsia="Calibri" w:hAnsi="Calibri" w:cs="Calibri"/>
                <w:sz w:val="20"/>
                <w:szCs w:val="20"/>
                <w:lang w:val="en-PL"/>
              </w:rPr>
              <w:t>Social inequalities (predominantly based on gender) – I investigate how and why women are discriminated against – e.g. in science.</w:t>
            </w:r>
          </w:p>
          <w:p w14:paraId="6E8490DA" w14:textId="77777777" w:rsidR="00450795" w:rsidRDefault="00450795" w:rsidP="00450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PL"/>
              </w:rPr>
            </w:pPr>
          </w:p>
          <w:p w14:paraId="41672238" w14:textId="07234116" w:rsidR="00450795" w:rsidRPr="00450795" w:rsidRDefault="00450795" w:rsidP="00450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PL"/>
              </w:rPr>
            </w:pPr>
            <w:hyperlink r:id="rId8" w:history="1">
              <w:r w:rsidRPr="00450795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PL"/>
                </w:rPr>
                <w:t>Centrum Badań nad Relacjami Społecznymi</w:t>
              </w:r>
            </w:hyperlink>
          </w:p>
          <w:p w14:paraId="2C989E67" w14:textId="77777777" w:rsidR="00450795" w:rsidRPr="00450795" w:rsidRDefault="00450795" w:rsidP="00450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PL"/>
              </w:rPr>
            </w:pPr>
            <w:hyperlink r:id="rId9" w:history="1">
              <w:r w:rsidRPr="00450795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PL"/>
                </w:rPr>
                <w:t>Center for Research on Social Relations</w:t>
              </w:r>
            </w:hyperlink>
          </w:p>
          <w:p w14:paraId="24CC2CF1" w14:textId="5387B6F4" w:rsidR="00527332" w:rsidRPr="00450795" w:rsidRDefault="00450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PL"/>
              </w:rPr>
            </w:pPr>
            <w:hyperlink r:id="rId10" w:history="1">
              <w:r w:rsidRPr="00450795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PL"/>
                </w:rPr>
                <w:t>Gram</w:t>
              </w:r>
              <w:r w:rsidRPr="00450795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PL"/>
                </w:rPr>
                <w:t>m</w:t>
              </w:r>
              <w:r w:rsidRPr="00450795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PL"/>
                </w:rPr>
                <w:t>ar of Social Relations Lab</w:t>
              </w:r>
            </w:hyperlink>
          </w:p>
        </w:tc>
      </w:tr>
      <w:tr w:rsidR="00527332" w14:paraId="181097B1" w14:textId="77777777" w:rsidTr="00450795">
        <w:trPr>
          <w:trHeight w:val="1088"/>
        </w:trPr>
        <w:tc>
          <w:tcPr>
            <w:tcW w:w="3114" w:type="dxa"/>
            <w:shd w:val="clear" w:color="auto" w:fill="F2F2F2"/>
          </w:tcPr>
          <w:p w14:paraId="3515181B" w14:textId="77777777" w:rsidR="0052733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Thematic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areas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planned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dissertations</w:t>
            </w:r>
            <w:proofErr w:type="spellEnd"/>
          </w:p>
        </w:tc>
        <w:tc>
          <w:tcPr>
            <w:tcW w:w="6531" w:type="dxa"/>
            <w:gridSpan w:val="2"/>
            <w:shd w:val="clear" w:color="auto" w:fill="F2F2F2"/>
            <w:vAlign w:val="center"/>
          </w:tcPr>
          <w:p w14:paraId="054A8D04" w14:textId="244275FB" w:rsidR="00527332" w:rsidRDefault="00450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Linguistic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markers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psychological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phenomena</w:t>
            </w:r>
            <w:proofErr w:type="spellEnd"/>
          </w:p>
        </w:tc>
      </w:tr>
      <w:tr w:rsidR="00527332" w14:paraId="4372AB2B" w14:textId="77777777" w:rsidTr="00450795">
        <w:trPr>
          <w:trHeight w:val="648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4F980E7B" w14:textId="77777777" w:rsidR="00527332" w:rsidRDefault="00527332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77072D5" w14:textId="77777777" w:rsidR="0052733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people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that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supervisor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supervisor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would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able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accept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as 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result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recruitment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academic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year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2025/2026: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4FF2094E" w14:textId="77777777" w:rsidR="0052733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to the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School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scholarship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financed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35BCA75" w14:textId="18D2640D" w:rsidR="0052733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450795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527332" w14:paraId="21EB5690" w14:textId="77777777" w:rsidTr="00450795">
        <w:trPr>
          <w:trHeight w:val="648"/>
        </w:trPr>
        <w:tc>
          <w:tcPr>
            <w:tcW w:w="3114" w:type="dxa"/>
            <w:vMerge/>
            <w:shd w:val="clear" w:color="auto" w:fill="auto"/>
            <w:vAlign w:val="center"/>
          </w:tcPr>
          <w:p w14:paraId="211D6119" w14:textId="77777777" w:rsidR="00527332" w:rsidRDefault="00527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14:paraId="7F22B2B4" w14:textId="77777777" w:rsidR="0052733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for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national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international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projects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grants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scholarship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financed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from grant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funds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12E8D30" w14:textId="77777777" w:rsidR="0052733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527332" w14:paraId="22D933E7" w14:textId="77777777" w:rsidTr="00450795">
        <w:trPr>
          <w:trHeight w:val="648"/>
        </w:trPr>
        <w:tc>
          <w:tcPr>
            <w:tcW w:w="3114" w:type="dxa"/>
            <w:vMerge/>
            <w:shd w:val="clear" w:color="auto" w:fill="auto"/>
            <w:vAlign w:val="center"/>
          </w:tcPr>
          <w:p w14:paraId="5C6489FC" w14:textId="77777777" w:rsidR="00527332" w:rsidRDefault="00527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14:paraId="180E60D1" w14:textId="77777777" w:rsidR="0052733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to the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Industrial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Doctorate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program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scholarship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financed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by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Ministry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Science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Higher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AA4E459" w14:textId="77777777" w:rsidR="0052733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527332" w14:paraId="1DE65C23" w14:textId="77777777" w:rsidTr="00450795">
        <w:trPr>
          <w:trHeight w:val="648"/>
        </w:trPr>
        <w:tc>
          <w:tcPr>
            <w:tcW w:w="3114" w:type="dxa"/>
            <w:vMerge/>
            <w:shd w:val="clear" w:color="auto" w:fill="auto"/>
            <w:vAlign w:val="center"/>
          </w:tcPr>
          <w:p w14:paraId="01A8EB48" w14:textId="77777777" w:rsidR="00527332" w:rsidRDefault="00527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14:paraId="4856CBC6" w14:textId="77777777" w:rsidR="0052733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for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mode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(no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scholarship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4D4419F" w14:textId="77777777" w:rsidR="0052733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527332" w14:paraId="50A008C5" w14:textId="77777777" w:rsidTr="00450795">
        <w:trPr>
          <w:trHeight w:val="510"/>
        </w:trPr>
        <w:tc>
          <w:tcPr>
            <w:tcW w:w="3114" w:type="dxa"/>
            <w:vMerge w:val="restart"/>
            <w:shd w:val="clear" w:color="auto" w:fill="F2F2F2"/>
            <w:vAlign w:val="center"/>
          </w:tcPr>
          <w:p w14:paraId="2969695B" w14:textId="77777777" w:rsidR="00527332" w:rsidRDefault="00000000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currently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conducted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doctorates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5046" w:type="dxa"/>
            <w:shd w:val="clear" w:color="auto" w:fill="F2F2F2"/>
            <w:vAlign w:val="center"/>
          </w:tcPr>
          <w:p w14:paraId="4BFB9C34" w14:textId="77777777" w:rsidR="0052733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0EA4500F" w14:textId="0BAFE9F1" w:rsidR="0052733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450795">
              <w:rPr>
                <w:rFonts w:ascii="Calibri" w:eastAsia="Calibri" w:hAnsi="Calibri" w:cs="Calibri"/>
                <w:sz w:val="20"/>
                <w:szCs w:val="20"/>
              </w:rPr>
              <w:t xml:space="preserve"> 3</w:t>
            </w:r>
          </w:p>
        </w:tc>
      </w:tr>
      <w:tr w:rsidR="00527332" w14:paraId="6545ABF7" w14:textId="77777777" w:rsidTr="00450795">
        <w:trPr>
          <w:trHeight w:val="305"/>
        </w:trPr>
        <w:tc>
          <w:tcPr>
            <w:tcW w:w="3114" w:type="dxa"/>
            <w:vMerge/>
            <w:shd w:val="clear" w:color="auto" w:fill="F2F2F2"/>
            <w:vAlign w:val="center"/>
          </w:tcPr>
          <w:p w14:paraId="267D45AF" w14:textId="77777777" w:rsidR="00527332" w:rsidRDefault="00527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46" w:type="dxa"/>
            <w:vMerge w:val="restart"/>
            <w:shd w:val="clear" w:color="auto" w:fill="F2F2F2"/>
            <w:vAlign w:val="center"/>
          </w:tcPr>
          <w:p w14:paraId="2EE7156E" w14:textId="77777777" w:rsidR="00527332" w:rsidRDefault="00000000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722DE20B" w14:textId="77777777" w:rsidR="0052733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527332" w14:paraId="4C23E7FC" w14:textId="77777777" w:rsidTr="00450795">
        <w:trPr>
          <w:trHeight w:val="281"/>
        </w:trPr>
        <w:tc>
          <w:tcPr>
            <w:tcW w:w="3114" w:type="dxa"/>
            <w:vMerge/>
            <w:shd w:val="clear" w:color="auto" w:fill="F2F2F2"/>
            <w:vAlign w:val="center"/>
          </w:tcPr>
          <w:p w14:paraId="3CE31931" w14:textId="77777777" w:rsidR="00527332" w:rsidRDefault="00527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46" w:type="dxa"/>
            <w:vMerge/>
            <w:shd w:val="clear" w:color="auto" w:fill="F2F2F2"/>
            <w:vAlign w:val="center"/>
          </w:tcPr>
          <w:p w14:paraId="6F4A4D4E" w14:textId="77777777" w:rsidR="00527332" w:rsidRDefault="00527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1084A7BE" w14:textId="77777777" w:rsidR="00527332" w:rsidRDefault="00527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332" w14:paraId="47515DB5" w14:textId="77777777" w:rsidTr="00450795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8877EB9" w14:textId="77777777" w:rsidR="00527332" w:rsidRDefault="00000000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students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promoted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far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along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year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completing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their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degrees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6531" w:type="dxa"/>
            <w:gridSpan w:val="2"/>
            <w:shd w:val="clear" w:color="auto" w:fill="auto"/>
            <w:vAlign w:val="center"/>
          </w:tcPr>
          <w:p w14:paraId="21154052" w14:textId="77777777" w:rsidR="00527332" w:rsidRDefault="0052733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27332" w14:paraId="75C035B9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1784D361" w14:textId="77777777" w:rsidR="00527332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RECRUITMENT</w:t>
            </w:r>
          </w:p>
          <w:p w14:paraId="5DADF5EC" w14:textId="77777777" w:rsidR="00527332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Candidates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should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contact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their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selected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potential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supervisors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who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are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members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centers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and/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or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teams</w:t>
            </w:r>
            <w:proofErr w:type="spellEnd"/>
          </w:p>
        </w:tc>
      </w:tr>
      <w:tr w:rsidR="00527332" w14:paraId="4105ABB0" w14:textId="77777777" w:rsidTr="00450795">
        <w:trPr>
          <w:trHeight w:val="340"/>
        </w:trPr>
        <w:tc>
          <w:tcPr>
            <w:tcW w:w="3114" w:type="dxa"/>
            <w:shd w:val="clear" w:color="auto" w:fill="F2F2F2"/>
          </w:tcPr>
          <w:p w14:paraId="69D9F5FD" w14:textId="77777777" w:rsidR="00527332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Conditions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be met by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candidate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9BEC772" w14:textId="77777777" w:rsidR="00527332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the field of: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interests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competences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achievements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knowledge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foreign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languages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social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competences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availability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etc.</w:t>
            </w:r>
          </w:p>
        </w:tc>
        <w:tc>
          <w:tcPr>
            <w:tcW w:w="6531" w:type="dxa"/>
            <w:gridSpan w:val="2"/>
            <w:shd w:val="clear" w:color="auto" w:fill="F2F2F2"/>
            <w:vAlign w:val="center"/>
          </w:tcPr>
          <w:p w14:paraId="56F646C4" w14:textId="24B82946" w:rsidR="00527332" w:rsidRDefault="00450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Fluent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English,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experience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interest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topic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dissertation</w:t>
            </w:r>
            <w:proofErr w:type="spellEnd"/>
          </w:p>
        </w:tc>
      </w:tr>
      <w:tr w:rsidR="00527332" w14:paraId="78D6D1E5" w14:textId="77777777" w:rsidTr="00450795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1985AA7" w14:textId="77777777" w:rsidR="00527332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Preferences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regarding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candidate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during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recruitment</w:t>
            </w:r>
            <w:proofErr w:type="spellEnd"/>
          </w:p>
        </w:tc>
        <w:tc>
          <w:tcPr>
            <w:tcW w:w="6531" w:type="dxa"/>
            <w:gridSpan w:val="2"/>
            <w:shd w:val="clear" w:color="auto" w:fill="auto"/>
            <w:vAlign w:val="center"/>
          </w:tcPr>
          <w:p w14:paraId="1CDA78BC" w14:textId="1A5FA98D" w:rsidR="00527332" w:rsidRDefault="00450795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X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 E-mail </w:t>
            </w:r>
            <w:proofErr w:type="spellStart"/>
            <w:r w:rsidR="00000000"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roofErr w:type="spellStart"/>
            <w:r w:rsidR="00000000">
              <w:rPr>
                <w:rFonts w:ascii="Calibri" w:eastAsia="Calibri" w:hAnsi="Calibri" w:cs="Calibri"/>
                <w:sz w:val="20"/>
                <w:szCs w:val="20"/>
              </w:rPr>
              <w:t>please</w:t>
            </w:r>
            <w:proofErr w:type="spellEnd"/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000000">
              <w:rPr>
                <w:rFonts w:ascii="Calibri" w:eastAsia="Calibri" w:hAnsi="Calibri" w:cs="Calibri"/>
                <w:sz w:val="20"/>
                <w:szCs w:val="20"/>
              </w:rPr>
              <w:t>provide</w:t>
            </w:r>
            <w:proofErr w:type="spellEnd"/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 e-mail </w:t>
            </w:r>
            <w:proofErr w:type="spellStart"/>
            <w:r w:rsidR="00000000">
              <w:rPr>
                <w:rFonts w:ascii="Calibri" w:eastAsia="Calibri" w:hAnsi="Calibri" w:cs="Calibri"/>
                <w:sz w:val="20"/>
                <w:szCs w:val="20"/>
              </w:rPr>
              <w:t>address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: mformanowicz@swps.edu.pl</w:t>
            </w:r>
          </w:p>
          <w:p w14:paraId="04568364" w14:textId="77777777" w:rsidR="00527332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Telephone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provide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phone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:_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_______________________</w:t>
            </w:r>
          </w:p>
          <w:p w14:paraId="05FB448F" w14:textId="77777777" w:rsidR="00527332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Personal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meetings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)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by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prior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arrangement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by e-mail/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telephone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.)</w:t>
            </w:r>
          </w:p>
          <w:p w14:paraId="1381E264" w14:textId="77777777" w:rsidR="00527332" w:rsidRDefault="0000000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527332" w14:paraId="6F7BCDBA" w14:textId="77777777" w:rsidTr="00450795">
        <w:trPr>
          <w:trHeight w:val="340"/>
        </w:trPr>
        <w:tc>
          <w:tcPr>
            <w:tcW w:w="3114" w:type="dxa"/>
            <w:shd w:val="clear" w:color="auto" w:fill="F2F2F2"/>
          </w:tcPr>
          <w:p w14:paraId="643F278A" w14:textId="77777777" w:rsidR="00527332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Preferred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times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location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(in the period </w:t>
            </w:r>
          </w:p>
          <w:p w14:paraId="65DCC1CE" w14:textId="77777777" w:rsidR="00527332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March-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June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2025) in order 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conduct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interview with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candidate</w:t>
            </w:r>
            <w:proofErr w:type="spellEnd"/>
          </w:p>
        </w:tc>
        <w:tc>
          <w:tcPr>
            <w:tcW w:w="6531" w:type="dxa"/>
            <w:gridSpan w:val="2"/>
            <w:shd w:val="clear" w:color="auto" w:fill="F2F2F2"/>
            <w:vAlign w:val="center"/>
          </w:tcPr>
          <w:p w14:paraId="6103F285" w14:textId="2B97B96D" w:rsidR="00527332" w:rsidRDefault="00450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April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2025</w:t>
            </w:r>
          </w:p>
        </w:tc>
      </w:tr>
      <w:tr w:rsidR="00527332" w14:paraId="1B724114" w14:textId="77777777" w:rsidTr="00450795">
        <w:trPr>
          <w:trHeight w:val="340"/>
        </w:trPr>
        <w:tc>
          <w:tcPr>
            <w:tcW w:w="3114" w:type="dxa"/>
            <w:shd w:val="clear" w:color="auto" w:fill="auto"/>
          </w:tcPr>
          <w:p w14:paraId="7B904A9C" w14:textId="77777777" w:rsidR="00527332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about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possible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absence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preventing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candidates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from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potential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supervisor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(with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dates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6531" w:type="dxa"/>
            <w:gridSpan w:val="2"/>
            <w:shd w:val="clear" w:color="auto" w:fill="auto"/>
            <w:vAlign w:val="center"/>
          </w:tcPr>
          <w:p w14:paraId="698B2E0B" w14:textId="154B407A" w:rsidR="00527332" w:rsidRDefault="00450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March, May,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June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2025 -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many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absences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touch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April</w:t>
            </w:r>
            <w:proofErr w:type="spellEnd"/>
          </w:p>
        </w:tc>
      </w:tr>
    </w:tbl>
    <w:p w14:paraId="09375105" w14:textId="77777777" w:rsidR="00527332" w:rsidRDefault="00527332">
      <w:pPr>
        <w:jc w:val="both"/>
      </w:pPr>
    </w:p>
    <w:sectPr w:rsidR="00527332">
      <w:footerReference w:type="default" r:id="rId11"/>
      <w:headerReference w:type="first" r:id="rId12"/>
      <w:footerReference w:type="first" r:id="rId13"/>
      <w:pgSz w:w="11906" w:h="16838"/>
      <w:pgMar w:top="993" w:right="1134" w:bottom="28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EA05B" w14:textId="77777777" w:rsidR="00E90E64" w:rsidRDefault="00E90E64">
      <w:r>
        <w:separator/>
      </w:r>
    </w:p>
  </w:endnote>
  <w:endnote w:type="continuationSeparator" w:id="0">
    <w:p w14:paraId="42F5C7B4" w14:textId="77777777" w:rsidR="00E90E64" w:rsidRDefault="00E9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E00E3" w14:textId="18A3907B" w:rsidR="00527332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50795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48E70" w14:textId="77777777" w:rsidR="00527332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50795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7C3D0" w14:textId="77777777" w:rsidR="00E90E64" w:rsidRDefault="00E90E64">
      <w:r>
        <w:separator/>
      </w:r>
    </w:p>
  </w:footnote>
  <w:footnote w:type="continuationSeparator" w:id="0">
    <w:p w14:paraId="323FC24D" w14:textId="77777777" w:rsidR="00E90E64" w:rsidRDefault="00E90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BF533" w14:textId="77777777" w:rsidR="00527332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11806DFB" wp14:editId="0707FF8B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72B72"/>
    <w:multiLevelType w:val="multilevel"/>
    <w:tmpl w:val="FC80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01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32"/>
    <w:rsid w:val="00171CF4"/>
    <w:rsid w:val="00450795"/>
    <w:rsid w:val="00527332"/>
    <w:rsid w:val="00E9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7806A3"/>
  <w15:docId w15:val="{5132550B-6622-0443-82FF-8D2E593B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nhideWhenUsed/>
    <w:rsid w:val="00321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AA"/>
  </w:style>
  <w:style w:type="paragraph" w:styleId="Footer">
    <w:name w:val="footer"/>
    <w:basedOn w:val="Normal"/>
    <w:link w:val="Foot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AA"/>
  </w:style>
  <w:style w:type="paragraph" w:styleId="ListParagraph">
    <w:name w:val="List Paragraph"/>
    <w:basedOn w:val="Normal"/>
    <w:uiPriority w:val="34"/>
    <w:qFormat/>
    <w:rsid w:val="000A01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507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7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ps.pl/21114-centrum-badan-nad-relacjami-spolecznym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sr-lab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ps.pl/21114-centrum-badan-nad-relacjami-spolecznym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Magda Formanowicz</cp:lastModifiedBy>
  <cp:revision>2</cp:revision>
  <dcterms:created xsi:type="dcterms:W3CDTF">2025-01-15T11:14:00Z</dcterms:created>
  <dcterms:modified xsi:type="dcterms:W3CDTF">2025-01-15T11:14:00Z</dcterms:modified>
</cp:coreProperties>
</file>