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F7CA" w14:textId="77777777" w:rsidR="005E5531" w:rsidRDefault="00436CDE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B05C68F" wp14:editId="479F127F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2180E3" w14:textId="77777777" w:rsidR="005E5531" w:rsidRPr="00127458" w:rsidRDefault="00436CDE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12745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095A6F2B" w14:textId="77777777" w:rsidR="005E5531" w:rsidRPr="00127458" w:rsidRDefault="00436CDE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12745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6D676AE8" w14:textId="77777777" w:rsidR="005E5531" w:rsidRPr="00127458" w:rsidRDefault="005E5531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37D3F84" w14:textId="77777777" w:rsidR="005E5531" w:rsidRDefault="00436CDE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5C68F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" stroked="f">
                <v:textbox inset="2.53958mm,1.2694mm,2.53958mm,1.2694mm">
                  <w:txbxContent>
                    <w:p w14:paraId="7D2180E3" w14:textId="77777777" w:rsidR="005E5531" w:rsidRPr="00127458" w:rsidRDefault="00436CDE">
                      <w:pPr>
                        <w:textDirection w:val="btLr"/>
                        <w:rPr>
                          <w:lang w:val="en-US"/>
                        </w:rPr>
                      </w:pPr>
                      <w:r w:rsidRPr="00127458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095A6F2B" w14:textId="77777777" w:rsidR="005E5531" w:rsidRPr="00127458" w:rsidRDefault="00436CDE">
                      <w:pPr>
                        <w:textDirection w:val="btLr"/>
                        <w:rPr>
                          <w:lang w:val="en-US"/>
                        </w:rPr>
                      </w:pPr>
                      <w:r w:rsidRPr="00127458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6D676AE8" w14:textId="77777777" w:rsidR="005E5531" w:rsidRPr="00127458" w:rsidRDefault="005E5531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337D3F84" w14:textId="77777777" w:rsidR="005E5531" w:rsidRDefault="00436CDE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A87DB32" w14:textId="77777777" w:rsidR="005E5531" w:rsidRDefault="005E5531"/>
    <w:p w14:paraId="58F0ECB2" w14:textId="77777777" w:rsidR="005E5531" w:rsidRDefault="005E5531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5E5531" w:rsidRPr="00127458" w14:paraId="33D55608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DB55935" w14:textId="77777777" w:rsidR="005E5531" w:rsidRPr="00127458" w:rsidRDefault="00436CD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212C195A" w14:textId="77777777" w:rsidR="005E5531" w:rsidRPr="00127458" w:rsidRDefault="00436CD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5E5531" w14:paraId="70B87314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1A523D8F" w14:textId="77777777" w:rsidR="005E5531" w:rsidRPr="00127458" w:rsidRDefault="00436CD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01069D1" w14:textId="08887750" w:rsidR="005E5531" w:rsidRDefault="00127458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Magdalena Król</w:t>
            </w:r>
          </w:p>
        </w:tc>
      </w:tr>
      <w:tr w:rsidR="005E5531" w:rsidRPr="00127458" w14:paraId="30F36C5F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6F23C5A4" w14:textId="77777777" w:rsidR="005E5531" w:rsidRPr="00127458" w:rsidRDefault="00436CD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A621CB0" w14:textId="07B913FC" w:rsidR="005E5531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Center for Research on Improving Decision Making</w:t>
            </w:r>
          </w:p>
        </w:tc>
      </w:tr>
      <w:tr w:rsidR="005E5531" w:rsidRPr="00127458" w14:paraId="4BB24254" w14:textId="77777777">
        <w:trPr>
          <w:trHeight w:val="340"/>
        </w:trPr>
        <w:tc>
          <w:tcPr>
            <w:tcW w:w="4995" w:type="dxa"/>
          </w:tcPr>
          <w:p w14:paraId="05914997" w14:textId="77777777" w:rsidR="005E5531" w:rsidRPr="00436CDE" w:rsidRDefault="00436CDE" w:rsidP="00436CDE">
            <w:pPr>
              <w:ind w:left="164" w:right="174"/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</w:pPr>
            <w:r w:rsidRPr="00436CDE"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  <w:t xml:space="preserve">List </w:t>
            </w:r>
            <w:r w:rsidRPr="00436CDE"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0FC915CA" w14:textId="77777777" w:rsidR="00436CDE" w:rsidRPr="00436CDE" w:rsidRDefault="00436CDE" w:rsidP="00436CDE">
            <w:pPr>
              <w:ind w:left="160" w:right="170"/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</w:pPr>
          </w:p>
          <w:p w14:paraId="06C0D015" w14:textId="18EBC3D4" w:rsidR="00436CDE" w:rsidRPr="00436CDE" w:rsidRDefault="00436CDE" w:rsidP="00436CDE">
            <w:pPr>
              <w:spacing w:after="120"/>
              <w:ind w:right="6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Król, Magdalena Ewa &amp; Król, Michał (2019). </w:t>
            </w:r>
            <w:proofErr w:type="spellStart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Scanpath</w:t>
            </w:r>
            <w:proofErr w:type="spellEnd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 similarity measure reveals not only a decreased social preference, but also an increased nonsocial preference in individuals with autism. </w:t>
            </w:r>
            <w:proofErr w:type="spellStart"/>
            <w:r w:rsidRPr="00436CDE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</w:rPr>
              <w:t>Autism</w:t>
            </w:r>
            <w:proofErr w:type="spellEnd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2DFB631D" w14:textId="6AF01F40" w:rsidR="00436CDE" w:rsidRPr="00436CDE" w:rsidRDefault="00436CDE" w:rsidP="00436CDE">
            <w:pPr>
              <w:spacing w:after="120"/>
              <w:ind w:right="7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Król, Magdalena Ewa &amp; Król, Michał (2019). </w:t>
            </w: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proofErr w:type="gramStart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worlds</w:t>
            </w:r>
            <w:proofErr w:type="gramEnd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 as we know it and the world as it is: autistic perceptual phenotype is related to decreased use of top-down expectations. </w:t>
            </w:r>
            <w:proofErr w:type="spellStart"/>
            <w:r w:rsidRPr="00436CDE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</w:rPr>
              <w:t>Autism</w:t>
            </w:r>
            <w:proofErr w:type="spellEnd"/>
            <w:r w:rsidRPr="00436CDE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6CDE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, 12 (9), 1386-</w:t>
            </w:r>
            <w:proofErr w:type="gramStart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1398 .</w:t>
            </w:r>
            <w:proofErr w:type="gramEnd"/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0160CD4" w14:textId="04F94C48" w:rsidR="00436CDE" w:rsidRPr="00436CDE" w:rsidRDefault="00436CDE" w:rsidP="00436CDE">
            <w:pPr>
              <w:spacing w:after="120"/>
              <w:ind w:right="7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Król, Magdalena Ewa &amp; Król, Michał (2019). </w:t>
            </w: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A novel machine learning analysis of eye-tracking data reveals suboptimal visual information extraction from facial stimuli in individuals with autism. </w:t>
            </w:r>
            <w:r w:rsidRPr="00436CDE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</w:rPr>
              <w:t>Neuropsychologia</w:t>
            </w: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, 129, 397–406. </w:t>
            </w:r>
          </w:p>
          <w:p w14:paraId="7D5C710C" w14:textId="77777777" w:rsidR="00436CDE" w:rsidRPr="00436CDE" w:rsidRDefault="00436CDE" w:rsidP="00436CDE">
            <w:pPr>
              <w:spacing w:after="120"/>
              <w:ind w:right="7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6C4911E2" w14:textId="77777777" w:rsidR="00436CDE" w:rsidRPr="00436CDE" w:rsidRDefault="00436CDE" w:rsidP="00436CDE">
            <w:pPr>
              <w:ind w:right="6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436CD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Grants: </w:t>
            </w:r>
          </w:p>
          <w:p w14:paraId="626263D7" w14:textId="54E83BC0" w:rsidR="00436CDE" w:rsidRPr="00436CDE" w:rsidRDefault="00436CDE" w:rsidP="00436CDE">
            <w:pPr>
              <w:ind w:right="6"/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  <w:lang w:val="en-US"/>
              </w:rPr>
            </w:pPr>
            <w:r w:rsidRPr="00436CDE"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  <w:lang w:val="en-US"/>
              </w:rPr>
              <w:t xml:space="preserve">2013 SONATA (NCN) – </w:t>
            </w:r>
            <w:r w:rsidRPr="00436CDE"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  <w:lang w:val="en-US"/>
              </w:rPr>
              <w:t>PI,</w:t>
            </w:r>
            <w:r w:rsidRPr="00436CDE"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  <w:lang w:val="en-US"/>
              </w:rPr>
              <w:t xml:space="preserve"> 2013/11/D/HS6/04683, </w:t>
            </w:r>
          </w:p>
          <w:p w14:paraId="702460B1" w14:textId="349D8B7C" w:rsidR="00436CDE" w:rsidRPr="00436CDE" w:rsidRDefault="00436CDE" w:rsidP="00436CDE">
            <w:pPr>
              <w:ind w:right="6"/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</w:rPr>
            </w:pPr>
            <w:r w:rsidRPr="00436CDE"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</w:rPr>
              <w:t>2</w:t>
            </w:r>
            <w:r w:rsidRPr="00436CDE">
              <w:rPr>
                <w:rStyle w:val="fontstyle21"/>
                <w:rFonts w:asciiTheme="majorHAnsi" w:hAnsiTheme="majorHAnsi" w:cstheme="majorHAnsi"/>
                <w:bCs/>
                <w:color w:val="000000"/>
                <w:szCs w:val="22"/>
              </w:rPr>
              <w:t>017 OPUS (NCN)- kierownik2017/27/B/HS6/00169</w:t>
            </w:r>
          </w:p>
          <w:p w14:paraId="1CE92534" w14:textId="26345115" w:rsidR="00436CDE" w:rsidRPr="00436CDE" w:rsidRDefault="00436CDE" w:rsidP="00436CDE">
            <w:pPr>
              <w:spacing w:after="120"/>
              <w:ind w:right="7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510A5125" w14:textId="25A3B6FE" w:rsidR="005E5531" w:rsidRPr="00436CDE" w:rsidRDefault="00436CDE" w:rsidP="00436CDE">
            <w:pPr>
              <w:ind w:left="160" w:right="170"/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</w:pPr>
            <w:hyperlink r:id="rId8" w:history="1">
              <w:r w:rsidRPr="00436CDE">
                <w:rPr>
                  <w:rStyle w:val="Hipercze"/>
                  <w:rFonts w:asciiTheme="majorHAnsi" w:eastAsia="Calibri" w:hAnsiTheme="majorHAnsi" w:cstheme="majorHAnsi"/>
                  <w:bCs/>
                  <w:sz w:val="20"/>
                  <w:szCs w:val="20"/>
                  <w:lang w:val="en-US"/>
                </w:rPr>
                <w:t>https://orcid.org/0000-0002-7951-1537</w:t>
              </w:r>
            </w:hyperlink>
          </w:p>
          <w:p w14:paraId="31C0C780" w14:textId="1F87782D" w:rsidR="00127458" w:rsidRPr="00436CDE" w:rsidRDefault="00127458" w:rsidP="00436CDE">
            <w:pPr>
              <w:ind w:left="160" w:right="170"/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</w:pPr>
            <w:hyperlink r:id="rId9" w:history="1">
              <w:r w:rsidRPr="00436CDE">
                <w:rPr>
                  <w:rStyle w:val="Hipercze"/>
                  <w:rFonts w:asciiTheme="majorHAnsi" w:eastAsia="Calibri" w:hAnsiTheme="majorHAnsi" w:cstheme="majorHAnsi"/>
                  <w:bCs/>
                  <w:sz w:val="20"/>
                  <w:szCs w:val="20"/>
                  <w:lang w:val="en-US"/>
                </w:rPr>
                <w:t>https://www.researchgate.net/profile/Magdalena-Krol-8</w:t>
              </w:r>
            </w:hyperlink>
            <w:r w:rsidRPr="00436CDE"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E5531" w:rsidRPr="00127458" w14:paraId="79CEB64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0A77FA3" w14:textId="77777777" w:rsidR="005E5531" w:rsidRPr="00127458" w:rsidRDefault="00436CD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4D85201" w14:textId="1945D0BE" w:rsidR="005E5531" w:rsidRPr="00127458" w:rsidRDefault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5E5531" w:rsidRPr="00127458" w14:paraId="70C078AD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A3360F7" w14:textId="77777777" w:rsidR="005E5531" w:rsidRPr="00127458" w:rsidRDefault="00436CD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01BACC8" w14:textId="4A088EA4" w:rsidR="005E5531" w:rsidRPr="00127458" w:rsidRDefault="0012745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Cognitive Psychology, Neurodevelopmental disorders, Developmental Psychology, Autism Spectrum Disorders</w:t>
            </w:r>
          </w:p>
        </w:tc>
      </w:tr>
      <w:tr w:rsidR="00127458" w:rsidRPr="00127458" w14:paraId="0B5311E5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22E28726" w14:textId="77777777" w:rsidR="00127458" w:rsidRPr="00127458" w:rsidRDefault="00127458" w:rsidP="0012745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76791D9" w14:textId="037493AC" w:rsidR="00127458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Cognitive Psychology, Neurodevelopmental disorders, Developmental Psychology, Autism Spectrum Disorders</w:t>
            </w:r>
          </w:p>
        </w:tc>
      </w:tr>
      <w:tr w:rsidR="00127458" w14:paraId="69DFC479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0CE22C6D" w14:textId="77777777" w:rsidR="00127458" w:rsidRPr="00127458" w:rsidRDefault="00127458" w:rsidP="0012745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5BCF07D8" w14:textId="77777777" w:rsidR="00127458" w:rsidRPr="00127458" w:rsidRDefault="00127458" w:rsidP="0012745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Number of people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that the supervisor/scientific supervisor would be able to accept </w:t>
            </w:r>
            <w:proofErr w:type="gramStart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 a result of</w:t>
            </w:r>
            <w:proofErr w:type="gramEnd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06CD6CA" w14:textId="77777777" w:rsidR="00127458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to the Doctoral School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A78DDBF" w14:textId="67714890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1</w:t>
            </w:r>
          </w:p>
        </w:tc>
      </w:tr>
      <w:tr w:rsidR="00127458" w14:paraId="3240731F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88138DD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06F4723" w14:textId="77777777" w:rsidR="00127458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08BCD0" w14:textId="25A32099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127458" w14:paraId="36B4A8B5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D8D33E4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D0CA48B" w14:textId="77777777" w:rsidR="00127458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91145EE" w14:textId="2237ED76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0</w:t>
            </w:r>
          </w:p>
        </w:tc>
      </w:tr>
      <w:tr w:rsidR="00127458" w14:paraId="2EAE1222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BB8FB26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87C104" w14:textId="77777777" w:rsidR="00127458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04729E" w14:textId="742F9E04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1</w:t>
            </w:r>
          </w:p>
        </w:tc>
      </w:tr>
      <w:tr w:rsidR="00127458" w14:paraId="1AEFBFE5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66FA6A35" w14:textId="77777777" w:rsidR="00127458" w:rsidRPr="00127458" w:rsidRDefault="00127458" w:rsidP="00127458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2FC95483" w14:textId="77777777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59BBF696" w14:textId="61CDED39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Number:0</w:t>
            </w:r>
          </w:p>
        </w:tc>
      </w:tr>
      <w:tr w:rsidR="00127458" w14:paraId="2BA31EA0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7AA18124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20E430D3" w14:textId="77777777" w:rsidR="00127458" w:rsidRDefault="00127458" w:rsidP="00127458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D31D41C" w14:textId="34128198" w:rsid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Number:0</w:t>
            </w:r>
          </w:p>
        </w:tc>
      </w:tr>
      <w:tr w:rsidR="00127458" w14:paraId="38E24395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2BDA9BB2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7C93BEA6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4B05CEFB" w14:textId="77777777" w:rsidR="00127458" w:rsidRDefault="00127458" w:rsidP="0012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458" w:rsidRPr="00127458" w14:paraId="6327F32B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5B478125" w14:textId="77777777" w:rsidR="00127458" w:rsidRPr="00127458" w:rsidRDefault="00127458" w:rsidP="00127458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132565C" w14:textId="04DE528F" w:rsidR="00127458" w:rsidRPr="00127458" w:rsidRDefault="00127458" w:rsidP="0012745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 (2022)</w:t>
            </w:r>
          </w:p>
        </w:tc>
      </w:tr>
      <w:tr w:rsidR="00127458" w:rsidRPr="00127458" w14:paraId="5068DA5F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0EA89A1B" w14:textId="77777777" w:rsidR="00127458" w:rsidRPr="00127458" w:rsidRDefault="00127458" w:rsidP="0012745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752CBD58" w14:textId="77777777" w:rsidR="00127458" w:rsidRPr="00127458" w:rsidRDefault="00127458" w:rsidP="0012745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127458" w:rsidRPr="00127458" w14:paraId="3E2815BA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18E3CA9" w14:textId="77777777" w:rsidR="00127458" w:rsidRPr="00127458" w:rsidRDefault="00127458" w:rsidP="00127458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28BA0A8B" w14:textId="77777777" w:rsidR="00127458" w:rsidRPr="00127458" w:rsidRDefault="00127458" w:rsidP="00127458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the field </w:t>
            </w:r>
            <w:proofErr w:type="gramStart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of:</w:t>
            </w:r>
            <w:proofErr w:type="gramEnd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4334699" w14:textId="35083D5B" w:rsidR="00127458" w:rsidRPr="00127458" w:rsidRDefault="00127458" w:rsidP="0012745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Excellent English language skills, Ability to work independently; high internal motivation</w:t>
            </w:r>
          </w:p>
        </w:tc>
      </w:tr>
      <w:tr w:rsidR="00127458" w14:paraId="5AFA7E75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22D6589D" w14:textId="77777777" w:rsidR="00127458" w:rsidRPr="00127458" w:rsidRDefault="00127458" w:rsidP="00127458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41242EC" w14:textId="4115A8D8" w:rsidR="00127458" w:rsidRPr="00127458" w:rsidRDefault="00127458" w:rsidP="0012745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address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 mkrol1@swps.edu.pl</w:t>
            </w:r>
          </w:p>
          <w:p w14:paraId="1B9E20F1" w14:textId="77777777" w:rsidR="00127458" w:rsidRPr="00127458" w:rsidRDefault="00127458" w:rsidP="0012745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127458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127458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127458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Pr="00127458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</w:t>
            </w:r>
          </w:p>
          <w:p w14:paraId="1C6282C9" w14:textId="77777777" w:rsidR="00127458" w:rsidRPr="00127458" w:rsidRDefault="00127458" w:rsidP="0012745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127458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</w:t>
            </w:r>
            <w:proofErr w:type="gramStart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meetings )</w:t>
            </w:r>
            <w:r w:rsidRPr="00127458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</w:t>
            </w:r>
            <w:proofErr w:type="gramEnd"/>
            <w:r w:rsidRPr="00127458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prior arrangement by e-mail/telephone.)</w:t>
            </w:r>
          </w:p>
          <w:p w14:paraId="0A402C91" w14:textId="77777777" w:rsidR="00127458" w:rsidRDefault="00127458" w:rsidP="0012745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127458" w:rsidRPr="00127458" w14:paraId="2C1EA689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56D228CB" w14:textId="77777777" w:rsidR="00127458" w:rsidRPr="00127458" w:rsidRDefault="00127458" w:rsidP="00127458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5773C8DD" w14:textId="77777777" w:rsidR="00127458" w:rsidRPr="00127458" w:rsidRDefault="00127458" w:rsidP="00127458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March-June 2025) </w:t>
            </w:r>
            <w:proofErr w:type="gramStart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order to</w:t>
            </w:r>
            <w:proofErr w:type="gramEnd"/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FEDAD51" w14:textId="4BDEB839" w:rsidR="00127458" w:rsidRPr="00127458" w:rsidRDefault="00127458" w:rsidP="0012745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Arranged by email</w:t>
            </w:r>
          </w:p>
        </w:tc>
      </w:tr>
      <w:tr w:rsidR="00127458" w:rsidRPr="00127458" w14:paraId="5F54F9C4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2EE7B2C2" w14:textId="77777777" w:rsidR="00127458" w:rsidRPr="00127458" w:rsidRDefault="00127458" w:rsidP="00127458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2745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127458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09C17FEA" w14:textId="77777777" w:rsidR="00127458" w:rsidRPr="00127458" w:rsidRDefault="00127458" w:rsidP="0012745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9FEB229" w14:textId="77777777" w:rsidR="005E5531" w:rsidRPr="00127458" w:rsidRDefault="005E5531">
      <w:pPr>
        <w:jc w:val="both"/>
        <w:rPr>
          <w:lang w:val="en-US"/>
        </w:rPr>
      </w:pPr>
    </w:p>
    <w:sectPr w:rsidR="005E5531" w:rsidRPr="00127458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E038" w14:textId="77777777" w:rsidR="00436CDE" w:rsidRDefault="00436CDE">
      <w:r>
        <w:separator/>
      </w:r>
    </w:p>
  </w:endnote>
  <w:endnote w:type="continuationSeparator" w:id="0">
    <w:p w14:paraId="24DD3DC3" w14:textId="77777777" w:rsidR="00436CDE" w:rsidRDefault="0043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CC31" w14:textId="77777777" w:rsidR="005E5531" w:rsidRDefault="00436CD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27458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E0E5" w14:textId="77777777" w:rsidR="005E5531" w:rsidRDefault="00436CD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27458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517F9" w14:textId="77777777" w:rsidR="00436CDE" w:rsidRDefault="00436CDE">
      <w:r>
        <w:separator/>
      </w:r>
    </w:p>
  </w:footnote>
  <w:footnote w:type="continuationSeparator" w:id="0">
    <w:p w14:paraId="04473FD2" w14:textId="77777777" w:rsidR="00436CDE" w:rsidRDefault="0043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4014" w14:textId="77777777" w:rsidR="005E5531" w:rsidRDefault="00436CDE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56614EC" wp14:editId="483D9247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275E"/>
    <w:multiLevelType w:val="hybridMultilevel"/>
    <w:tmpl w:val="2F309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D5F"/>
    <w:multiLevelType w:val="hybridMultilevel"/>
    <w:tmpl w:val="D9F2C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0A3"/>
    <w:multiLevelType w:val="hybridMultilevel"/>
    <w:tmpl w:val="177E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3306">
    <w:abstractNumId w:val="0"/>
  </w:num>
  <w:num w:numId="2" w16cid:durableId="445272738">
    <w:abstractNumId w:val="1"/>
  </w:num>
  <w:num w:numId="3" w16cid:durableId="82493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31"/>
    <w:rsid w:val="00127458"/>
    <w:rsid w:val="002A7B00"/>
    <w:rsid w:val="00436CDE"/>
    <w:rsid w:val="005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2105"/>
  <w15:docId w15:val="{5164CFB6-7544-46BE-B106-0952983C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27458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436CDE"/>
    <w:rPr>
      <w:rFonts w:ascii="TimesNewRomanPSMT" w:hAnsi="TimesNewRomanPSMT" w:hint="default"/>
      <w:b w:val="0"/>
      <w:bCs w:val="0"/>
      <w:i w:val="0"/>
      <w:iCs w:val="0"/>
      <w:color w:val="4747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951-15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Magdalena-Krol-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Magda Krol</cp:lastModifiedBy>
  <cp:revision>2</cp:revision>
  <dcterms:created xsi:type="dcterms:W3CDTF">2025-01-07T14:13:00Z</dcterms:created>
  <dcterms:modified xsi:type="dcterms:W3CDTF">2025-01-07T14:13:00Z</dcterms:modified>
</cp:coreProperties>
</file>