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F341" w14:textId="77777777" w:rsidR="003253E4" w:rsidRDefault="002810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69B287F6" wp14:editId="0116E534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A7E9D" w14:textId="77777777" w:rsidR="003253E4" w:rsidRDefault="0028103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23D81199" w14:textId="77777777" w:rsidR="003253E4" w:rsidRDefault="0028103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3327D5C7" w14:textId="77777777" w:rsidR="003253E4" w:rsidRDefault="003253E4">
                            <w:pPr>
                              <w:textDirection w:val="btLr"/>
                            </w:pPr>
                          </w:p>
                          <w:p w14:paraId="1A40F9CE" w14:textId="77777777" w:rsidR="003253E4" w:rsidRDefault="0028103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87F6" id="Rectangle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" stroked="f">
                <v:textbox inset="2.53958mm,1.2694mm,2.53958mm,1.2694mm">
                  <w:txbxContent>
                    <w:p w14:paraId="0BFA7E9D" w14:textId="77777777" w:rsidR="003253E4" w:rsidRDefault="0028103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14:paraId="23D81199" w14:textId="77777777" w:rsidR="003253E4" w:rsidRDefault="0028103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14:paraId="3327D5C7" w14:textId="77777777" w:rsidR="003253E4" w:rsidRDefault="003253E4">
                      <w:pPr>
                        <w:textDirection w:val="btLr"/>
                      </w:pPr>
                    </w:p>
                    <w:p w14:paraId="1A40F9CE" w14:textId="77777777" w:rsidR="003253E4" w:rsidRDefault="0028103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CBCB146" w14:textId="77777777" w:rsidR="003253E4" w:rsidRDefault="003253E4"/>
    <w:p w14:paraId="0DE987CD" w14:textId="77777777" w:rsidR="003253E4" w:rsidRDefault="003253E4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3253E4" w14:paraId="5FAB4BE5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530B6DE2" w14:textId="77777777" w:rsidR="003253E4" w:rsidRDefault="0028103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78834998" w14:textId="77777777" w:rsidR="003253E4" w:rsidRDefault="0028103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i/lub OPIEKUNKI/OPIEKUNA NAUKOWEGO trybu eksternistycznego (tryb E) w Uniwersytecie  SWPS</w:t>
            </w:r>
          </w:p>
        </w:tc>
      </w:tr>
      <w:tr w:rsidR="003253E4" w14:paraId="7E27E849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498B7DD0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7666471" w14:textId="71F2252F" w:rsidR="003253E4" w:rsidRDefault="004A6AC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 hab. Paula Pustułka, prof. USWPS </w:t>
            </w:r>
          </w:p>
        </w:tc>
      </w:tr>
      <w:tr w:rsidR="003253E4" w14:paraId="182FFDB7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5C074349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DAD30A5" w14:textId="0B3EDA66" w:rsidR="003253E4" w:rsidRDefault="004A6AC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Młodzi w Centrum Lab </w:t>
            </w:r>
          </w:p>
        </w:tc>
      </w:tr>
      <w:tr w:rsidR="003253E4" w14:paraId="44C42E15" w14:textId="77777777">
        <w:trPr>
          <w:trHeight w:val="340"/>
        </w:trPr>
        <w:tc>
          <w:tcPr>
            <w:tcW w:w="4995" w:type="dxa"/>
          </w:tcPr>
          <w:p w14:paraId="04250BCF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14:paraId="054D2CD0" w14:textId="77777777" w:rsidR="004A6AC4" w:rsidRPr="00FF4238" w:rsidRDefault="004A6AC4" w:rsidP="004A6AC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Email: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ppustulka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>@swps.edu.pl</w:t>
            </w:r>
          </w:p>
          <w:p w14:paraId="7CBCCC0D" w14:textId="77777777" w:rsidR="004A6AC4" w:rsidRPr="00925F45" w:rsidRDefault="004A6AC4" w:rsidP="004A6AC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ORCID: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>https://orcid.org/</w:t>
            </w:r>
          </w:p>
          <w:p w14:paraId="71ECFA2B" w14:textId="77777777" w:rsidR="004A6AC4" w:rsidRPr="00FF4238" w:rsidRDefault="004A6AC4" w:rsidP="004A6AC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925F45">
              <w:rPr>
                <w:rFonts w:ascii="Calibri" w:eastAsia="Calibri" w:hAnsi="Calibri" w:cs="Calibri"/>
                <w:sz w:val="20"/>
                <w:szCs w:val="20"/>
              </w:rPr>
              <w:t>0000-0001-6679-0365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462FBF" w14:textId="77777777" w:rsidR="004A6AC4" w:rsidRDefault="004A6AC4" w:rsidP="004A6AC4">
            <w:pPr>
              <w:ind w:left="720" w:right="170" w:hanging="5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A26A0F" w14:textId="77777777" w:rsidR="004A6AC4" w:rsidRDefault="004A6AC4" w:rsidP="004A6AC4">
            <w:pPr>
              <w:ind w:left="720" w:right="170" w:hanging="56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ResearchGate</w:t>
            </w:r>
            <w:proofErr w:type="spellEnd"/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77CB99B6" w14:textId="77777777" w:rsidR="004A6AC4" w:rsidRPr="00FF4238" w:rsidRDefault="004A6AC4" w:rsidP="004A6AC4">
            <w:pPr>
              <w:ind w:left="720" w:right="170" w:hanging="56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4875B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https://www.researchgate.net/profile/Paula-Pustulka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8D4DA45" w14:textId="77777777" w:rsidR="004A6AC4" w:rsidRPr="00FF4238" w:rsidRDefault="004A6AC4" w:rsidP="004A6AC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Google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FF4238">
              <w:rPr>
                <w:rFonts w:ascii="Calibri" w:eastAsia="Calibri" w:hAnsi="Calibri" w:cs="Calibri"/>
                <w:b/>
                <w:sz w:val="20"/>
                <w:szCs w:val="20"/>
              </w:rPr>
              <w:t>cholar:</w:t>
            </w:r>
            <w:r w:rsidRPr="00FF42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9" w:history="1">
              <w:r w:rsidRPr="004875B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https://scholar.google.com/citations?user=jWY2ZJkAAAAJ&amp;hl=en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8C66C58" w14:textId="77777777" w:rsidR="004A6AC4" w:rsidRDefault="004A6AC4" w:rsidP="004A6AC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375FA8" w14:textId="5544C816" w:rsidR="004A6AC4" w:rsidRDefault="004A6AC4" w:rsidP="004A6AC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Wybrane publikacje: </w:t>
            </w:r>
          </w:p>
          <w:p w14:paraId="6B1620F4" w14:textId="4AFB1738" w:rsidR="004A6AC4" w:rsidRP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4A6AC4">
              <w:rPr>
                <w:rFonts w:ascii="Calibri" w:eastAsia="Calibri" w:hAnsi="Calibri" w:cs="Calibri"/>
                <w:sz w:val="20"/>
                <w:szCs w:val="20"/>
              </w:rPr>
              <w:t>Trąbka, A.,</w:t>
            </w:r>
            <w:r w:rsidRPr="004A6A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Pustułka, P., </w:t>
            </w:r>
            <w:r w:rsidRPr="004A6AC4">
              <w:rPr>
                <w:rFonts w:ascii="Calibri" w:eastAsia="Calibri" w:hAnsi="Calibri" w:cs="Calibri"/>
                <w:sz w:val="20"/>
                <w:szCs w:val="20"/>
              </w:rPr>
              <w:t>&amp; Bell, J. (2024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Making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Sense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of Data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Interrelations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Qualitative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Longitudinal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and Multi-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Perspective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Analysis. In Forum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Qualitative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Sozialforschung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/Forum: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Qualitative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Social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(Vol. 25, No. 1).</w:t>
            </w:r>
          </w:p>
          <w:p w14:paraId="6D676B49" w14:textId="08F06D94" w:rsidR="004A6AC4" w:rsidRP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4A6A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Pustulka, P.,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Kajta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, J., Kwiatkowska, A., Sarnowska, J., Radzińska, J., &amp; Golińska, A. (2023).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Settling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into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uncertainty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risk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amidst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the COVID-19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pandemic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and the war in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Ukraine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European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Societies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>, 1-23.</w:t>
            </w:r>
          </w:p>
          <w:p w14:paraId="178FE112" w14:textId="1DB68C73" w:rsidR="004A6AC4" w:rsidRP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4A6AC4">
              <w:rPr>
                <w:rFonts w:ascii="Calibri" w:eastAsia="Calibri" w:hAnsi="Calibri" w:cs="Calibri"/>
                <w:sz w:val="20"/>
                <w:szCs w:val="20"/>
              </w:rPr>
              <w:t>Kwiatkowska, A.,</w:t>
            </w:r>
            <w:r w:rsidRPr="004A6A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Pustułka, P., </w:t>
            </w:r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Buler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, M. (2023).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Persistence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Abortion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Stigma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Inscribed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in the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Legal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Framework: The Case of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Abortion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Attitudes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in Poland.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Social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Politics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: International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State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A6AC4">
              <w:rPr>
                <w:rFonts w:ascii="Calibri" w:eastAsia="Calibri" w:hAnsi="Calibri" w:cs="Calibri"/>
                <w:sz w:val="20"/>
                <w:szCs w:val="20"/>
              </w:rPr>
              <w:t>Society</w:t>
            </w:r>
            <w:proofErr w:type="spellEnd"/>
            <w:r w:rsidRPr="004A6AC4">
              <w:rPr>
                <w:rFonts w:ascii="Calibri" w:eastAsia="Calibri" w:hAnsi="Calibri" w:cs="Calibri"/>
                <w:sz w:val="20"/>
                <w:szCs w:val="20"/>
              </w:rPr>
              <w:t>, jxad035.</w:t>
            </w:r>
          </w:p>
          <w:p w14:paraId="4EB9DE4C" w14:textId="7F36C7BA" w:rsidR="004A6AC4" w:rsidRP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925F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Pustułka, P.,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Sarnowska, J. (2021).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Educational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choices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Polish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youth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intergenerational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perspective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Journal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Education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and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Work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, 34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>(4), 414-428.</w:t>
            </w:r>
          </w:p>
          <w:p w14:paraId="746D16B6" w14:textId="7399345C" w:rsidR="004A6AC4" w:rsidRP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925F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Pustułka, P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., Sarnowska, J.,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Buler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M. (2021).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Resources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and pace of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leaving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home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among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young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adults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in Poland.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Journal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Youth</w:t>
            </w:r>
            <w:proofErr w:type="spellEnd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25F45">
              <w:rPr>
                <w:rFonts w:ascii="Calibri" w:eastAsia="Calibri" w:hAnsi="Calibri" w:cs="Calibri"/>
                <w:i/>
                <w:sz w:val="20"/>
                <w:szCs w:val="20"/>
              </w:rPr>
              <w:t>Studies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6E1874">
              <w:rPr>
                <w:rFonts w:ascii="Calibri" w:eastAsia="Calibri" w:hAnsi="Calibri" w:cs="Calibri"/>
                <w:sz w:val="20"/>
                <w:szCs w:val="20"/>
              </w:rPr>
              <w:t xml:space="preserve"> doi.org/10.1080/13676261.2021.1925638.</w:t>
            </w:r>
          </w:p>
          <w:p w14:paraId="4C7B44A6" w14:textId="584BF118" w:rsidR="004A6AC4" w:rsidRP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Trąbka, A., &amp;</w:t>
            </w:r>
            <w:r w:rsidRPr="004A6AC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Pustulka, P. </w:t>
            </w:r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(2020).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Bees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&amp;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butterflies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Polish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migrants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’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social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anchoring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mobility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and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risks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post-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Brexit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Journal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of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Ethnic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and Migration </w:t>
            </w:r>
            <w:proofErr w:type="spellStart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Studies</w:t>
            </w:r>
            <w:proofErr w:type="spellEnd"/>
            <w:r w:rsidRPr="004A6AC4">
              <w:rPr>
                <w:rFonts w:ascii="Calibri" w:eastAsia="Calibri" w:hAnsi="Calibri" w:cs="Calibri"/>
                <w:bCs/>
                <w:sz w:val="20"/>
                <w:szCs w:val="20"/>
              </w:rPr>
              <w:t>, 46(13), 2664-2681.</w:t>
            </w:r>
          </w:p>
          <w:p w14:paraId="4BF0EED9" w14:textId="77777777" w:rsid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Blachnicka-Ciacek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, D., Trąbka, A.,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Budginaite-Mackine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, I.,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Parutis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, V., </w:t>
            </w:r>
            <w:r w:rsidRPr="00925F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&amp; Pustulka, P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(2021). Do I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deserve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belong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Migrants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perspectives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on the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debate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deservingness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925F45">
              <w:rPr>
                <w:rFonts w:ascii="Calibri" w:eastAsia="Calibri" w:hAnsi="Calibri" w:cs="Calibri"/>
                <w:sz w:val="20"/>
                <w:szCs w:val="20"/>
              </w:rPr>
              <w:t>belonging</w:t>
            </w:r>
            <w:proofErr w:type="spellEnd"/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Journal</w:t>
            </w:r>
            <w:proofErr w:type="spellEnd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Ethnic</w:t>
            </w:r>
            <w:proofErr w:type="spellEnd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and Migration </w:t>
            </w:r>
            <w:proofErr w:type="spellStart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Studies</w:t>
            </w:r>
            <w:proofErr w:type="spellEnd"/>
            <w:r w:rsidRPr="00925F4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,</w:t>
            </w:r>
            <w:r w:rsidRPr="00925F45">
              <w:rPr>
                <w:rFonts w:ascii="Calibri" w:eastAsia="Calibri" w:hAnsi="Calibri" w:cs="Calibri"/>
                <w:sz w:val="20"/>
                <w:szCs w:val="20"/>
              </w:rPr>
              <w:t xml:space="preserve"> 47(17), 3805-3821.</w:t>
            </w:r>
          </w:p>
          <w:p w14:paraId="2A066497" w14:textId="58623DFD" w:rsidR="004A6AC4" w:rsidRDefault="004A6AC4" w:rsidP="004A6AC4">
            <w:pPr>
              <w:ind w:left="599" w:right="170" w:hanging="426"/>
              <w:rPr>
                <w:rFonts w:ascii="Calibri" w:eastAsia="Calibri" w:hAnsi="Calibri" w:cs="Calibri"/>
                <w:sz w:val="20"/>
                <w:szCs w:val="20"/>
              </w:rPr>
            </w:pPr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Popyk, A., &amp; </w:t>
            </w:r>
            <w:r w:rsidRPr="0047519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Pustułka, P</w:t>
            </w:r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. (2021).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Transnational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Communication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between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Children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Grandparents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the COVID-19 Lockdown: The Case of Migrant </w:t>
            </w:r>
            <w:proofErr w:type="spellStart"/>
            <w:r w:rsidRPr="00475194">
              <w:rPr>
                <w:rFonts w:ascii="Calibri" w:eastAsia="Calibri" w:hAnsi="Calibri" w:cs="Calibri"/>
                <w:sz w:val="20"/>
                <w:szCs w:val="20"/>
              </w:rPr>
              <w:t>Children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 xml:space="preserve"> in Poland. </w:t>
            </w:r>
            <w:proofErr w:type="spellStart"/>
            <w:r w:rsidRPr="004751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Journal</w:t>
            </w:r>
            <w:proofErr w:type="spellEnd"/>
            <w:r w:rsidRPr="004751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of Family </w:t>
            </w:r>
            <w:proofErr w:type="spellStart"/>
            <w:r w:rsidRPr="004751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Communication</w:t>
            </w:r>
            <w:proofErr w:type="spellEnd"/>
            <w:r w:rsidRPr="00475194">
              <w:rPr>
                <w:rFonts w:ascii="Calibri" w:eastAsia="Calibri" w:hAnsi="Calibri" w:cs="Calibri"/>
                <w:sz w:val="20"/>
                <w:szCs w:val="20"/>
              </w:rPr>
              <w:t>, 21(3), 223-237.</w:t>
            </w:r>
          </w:p>
          <w:p w14:paraId="524DC241" w14:textId="77777777" w:rsidR="004A6AC4" w:rsidRDefault="004A6AC4" w:rsidP="004A6AC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F33DE4" w14:textId="5F156247" w:rsidR="003253E4" w:rsidRPr="004A6AC4" w:rsidRDefault="0068654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Wybrane p</w:t>
            </w:r>
            <w:r w:rsidR="004A6AC4" w:rsidRPr="004A6A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rojekty badawcze:</w:t>
            </w:r>
          </w:p>
          <w:p w14:paraId="52681994" w14:textId="77777777" w:rsidR="00686545" w:rsidRPr="00143F0D" w:rsidRDefault="00686545" w:rsidP="0068654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</w:t>
            </w:r>
            <w:r w:rsidRPr="00143F0D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rojekty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badawcze</w:t>
            </w:r>
            <w:r w:rsidRPr="00143F0D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:</w:t>
            </w:r>
          </w:p>
          <w:p w14:paraId="7EAA3028" w14:textId="77777777" w:rsidR="00686545" w:rsidRDefault="00686545" w:rsidP="006865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NCN OPUS </w:t>
            </w:r>
            <w:r w:rsidRPr="00143F0D">
              <w:rPr>
                <w:rFonts w:ascii="Calibri" w:eastAsia="Calibri" w:hAnsi="Calibri" w:cs="Calibri"/>
                <w:i/>
                <w:sz w:val="20"/>
                <w:szCs w:val="20"/>
              </w:rPr>
              <w:t>Wchodzenie w dorosłość w czasach ultra-niepewności: międzypokoleniowa teoria „rozedrganych” tranzycji</w:t>
            </w:r>
            <w:r w:rsidRPr="00143F0D">
              <w:rPr>
                <w:rFonts w:ascii="Calibri" w:eastAsia="Calibri" w:hAnsi="Calibri" w:cs="Calibri"/>
                <w:sz w:val="20"/>
                <w:szCs w:val="20"/>
              </w:rPr>
              <w:t xml:space="preserve"> (ULTRAGEN) −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Kierowniczka Projektu </w:t>
            </w:r>
          </w:p>
          <w:p w14:paraId="6206763A" w14:textId="77777777" w:rsidR="00686545" w:rsidRDefault="00686545" w:rsidP="006865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NCN  Preludium Bis </w:t>
            </w:r>
            <w:r w:rsidRPr="0053669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Relacje międzypokoleniowe we wchodzeniu-w-dorosłość migrantów i migrantek. Badanie polskich rodzin młodych dorosłych w Niemczech i Norwegii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(IRIMTA) – Kierowniczka Projektu </w:t>
            </w:r>
          </w:p>
          <w:p w14:paraId="2CF2671D" w14:textId="77777777" w:rsidR="00686545" w:rsidRDefault="00686545" w:rsidP="006865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NCN Sonata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Tranzycje do macierzyństwa w trzech pokoleniach Polek. Międzygeneracyjne badanie podłużne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(GEMTRA) - Kierowniczka Projektu </w:t>
            </w:r>
          </w:p>
          <w:p w14:paraId="02086D32" w14:textId="77777777" w:rsidR="00686545" w:rsidRDefault="00686545" w:rsidP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42ABC4" w14:textId="164A9692" w:rsidR="004A6AC4" w:rsidRDefault="00686545" w:rsidP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ista projektów: </w:t>
            </w:r>
            <w:hyperlink r:id="rId10" w:history="1">
              <w:r w:rsidRPr="004875B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https://youth.swps.pl/dr-paula-pustulka/</w:t>
              </w:r>
            </w:hyperlink>
          </w:p>
        </w:tc>
      </w:tr>
      <w:tr w:rsidR="003253E4" w14:paraId="70ED1A43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528B817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62B29BC" w14:textId="163443CE" w:rsidR="003253E4" w:rsidRDefault="004A6AC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Nauki socjologiczne </w:t>
            </w:r>
          </w:p>
        </w:tc>
      </w:tr>
      <w:tr w:rsidR="003253E4" w14:paraId="2EDE1AB2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53157E0A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781E2AC" w14:textId="77777777" w:rsidR="00686545" w:rsidRDefault="00686545" w:rsidP="0068654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Zajmuję się studiami nad młodymi ludźmi i zmianami pokoleniowymi. W szczególności interesuje mnie zmiana społeczna i wpływ okoliczności społeczno-historycznych na doświadczenie tak zwanych przejść/tranzycji. </w:t>
            </w:r>
          </w:p>
          <w:p w14:paraId="5CE1B5AD" w14:textId="77777777" w:rsidR="00686545" w:rsidRDefault="00686545" w:rsidP="0068654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5A039BD7" w14:textId="77777777" w:rsidR="00686545" w:rsidRDefault="00686545" w:rsidP="0068654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Poświęcone przejściom projekty, którymi kierowałam/kieruję dotyczyły/dotyczą wchodzeniu w dorosłość, pierwszego oraz transnarodowego macierzyństwa, relacji międzypokoleniowych w rodzinach, wyprowadzek z domu i mieszkalnictwa, transnarodowego dzieciństwa i wpływu mobilności/ migracji międzynarodowej na wybory życiowe i biografie młodych dorosłych z kolejnych pokoleń.  </w:t>
            </w:r>
          </w:p>
          <w:p w14:paraId="577E79D2" w14:textId="77777777" w:rsidR="00686545" w:rsidRDefault="00686545" w:rsidP="0068654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2A144AA7" w14:textId="77777777" w:rsidR="00686545" w:rsidRDefault="00686545" w:rsidP="0068654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Subdyscypliny: socjologia młodych i pokoleń, socjologia rodzin i intymności,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gender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studia migracyjne, socjologia edukacji.  </w:t>
            </w:r>
          </w:p>
          <w:p w14:paraId="6780A894" w14:textId="77777777" w:rsidR="00686545" w:rsidRDefault="00686545" w:rsidP="0068654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7A912FA7" w14:textId="4DD033A5" w:rsidR="003253E4" w:rsidRDefault="00686545" w:rsidP="006865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Metodologicznie specjalizuję się w badaniach mieszanych (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mixed-methods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>) oraz jakościowych badaniach podłużnych (QLR).</w:t>
            </w:r>
          </w:p>
        </w:tc>
      </w:tr>
      <w:tr w:rsidR="003253E4" w14:paraId="0C5B3AF9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19B2F06A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2243375" w14:textId="77777777" w:rsidR="00686545" w:rsidRDefault="00686545" w:rsidP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Jestem otwarta na różne tematy związane z młodymi ludźmi. Współpracujący doktoranci mogą zaangażować się w projekty obecnie realizowane w ośrodku Młodzi w Centrum Lab. </w:t>
            </w:r>
          </w:p>
          <w:p w14:paraId="00BDCC82" w14:textId="31D6D231" w:rsidR="003253E4" w:rsidRDefault="00686545" w:rsidP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tej rekrutacji jestem też szczególnie zainteresowana projektami wdrożeniowymi, zwłaszcza dotyczącym w jakiś sposób młodych ludzi lub pokoleniowości.</w:t>
            </w:r>
          </w:p>
        </w:tc>
      </w:tr>
      <w:tr w:rsidR="003253E4" w14:paraId="31B28A58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22F20839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A3246AA" w14:textId="77777777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CDC2AF" w14:textId="78614F0D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3253E4" w14:paraId="4C7CEA1C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2972127C" w14:textId="77777777" w:rsidR="003253E4" w:rsidRDefault="0032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83BE196" w14:textId="77777777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C49F65B" w14:textId="110BF4DA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1 (OPUS, którym kieruje dr </w:t>
            </w:r>
            <w:proofErr w:type="spellStart"/>
            <w:r w:rsidR="00686545">
              <w:rPr>
                <w:rFonts w:ascii="Calibri" w:eastAsia="Calibri" w:hAnsi="Calibri" w:cs="Calibri"/>
                <w:sz w:val="20"/>
                <w:szCs w:val="20"/>
              </w:rPr>
              <w:t>Anzhela</w:t>
            </w:r>
            <w:proofErr w:type="spellEnd"/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Popyk)</w:t>
            </w:r>
          </w:p>
        </w:tc>
      </w:tr>
      <w:tr w:rsidR="003253E4" w14:paraId="6FA05660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F2E00F9" w14:textId="77777777" w:rsidR="003253E4" w:rsidRDefault="0032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2E83143" w14:textId="77777777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B6CB41" w14:textId="70E02DE6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3253E4" w14:paraId="152C01CC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51E91F0" w14:textId="77777777" w:rsidR="003253E4" w:rsidRDefault="0032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0D1A823" w14:textId="77777777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brak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62C1B9B" w14:textId="39126DE3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3253E4" w14:paraId="304520A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544DA595" w14:textId="77777777" w:rsidR="003253E4" w:rsidRDefault="0028103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41D620FE" w14:textId="77777777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4EBC7E46" w14:textId="3B0D60AB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3253E4" w14:paraId="44EDD2A2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67020BEB" w14:textId="77777777" w:rsidR="003253E4" w:rsidRDefault="003253E4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54901621" w14:textId="77777777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36ADCF13" w14:textId="5012AE39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3253E4" w14:paraId="6A8B8976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72B67CAC" w14:textId="77777777" w:rsidR="003253E4" w:rsidRDefault="003253E4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5DD9BAEF" w14:textId="77777777" w:rsidR="003253E4" w:rsidRDefault="0028103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04E544C2" w14:textId="1C8EBFA0" w:rsidR="003253E4" w:rsidRDefault="002810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686545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3253E4" w14:paraId="2ED23049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06255C8C" w14:textId="77777777" w:rsidR="003253E4" w:rsidRDefault="003253E4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625C10D1" w14:textId="77777777" w:rsidR="003253E4" w:rsidRDefault="003253E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00FE1758" w14:textId="77777777" w:rsidR="003253E4" w:rsidRDefault="003253E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53E4" w14:paraId="6369899D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50932587" w14:textId="77777777" w:rsidR="003253E4" w:rsidRDefault="00281030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5E42F27" w14:textId="77777777" w:rsidR="003253E4" w:rsidRDefault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Jowita Radzińska (2023)</w:t>
            </w:r>
          </w:p>
          <w:p w14:paraId="207E1CE5" w14:textId="7177BAE3" w:rsidR="00686545" w:rsidRDefault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Anzhela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Popyk (2022)</w:t>
            </w:r>
          </w:p>
          <w:p w14:paraId="38139C8C" w14:textId="005C50AD" w:rsidR="00686545" w:rsidRDefault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Buler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(2021 – w roli prom. pomocniczej)</w:t>
            </w:r>
          </w:p>
        </w:tc>
      </w:tr>
      <w:tr w:rsidR="003253E4" w14:paraId="33CADF3A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62D1354F" w14:textId="77777777" w:rsidR="003253E4" w:rsidRDefault="0028103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EF6F969" w14:textId="708F9D5D" w:rsidR="003253E4" w:rsidRDefault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3253E4" w14:paraId="51565C1B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08E282C0" w14:textId="77777777" w:rsidR="003253E4" w:rsidRDefault="0028103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74BEA895" w14:textId="77777777" w:rsidR="003253E4" w:rsidRDefault="0028103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Kandydaci/kandydatki powinni/powinny skontaktować się z wybranymi przez siebie potencjalnymi promotorami/promotorkami którzy są członkami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centrów i /lub zespołów badawczych</w:t>
            </w:r>
          </w:p>
        </w:tc>
      </w:tr>
      <w:tr w:rsidR="003253E4" w14:paraId="712980CD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79185AF0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2726862" w14:textId="3F67FEA5" w:rsidR="00686545" w:rsidRDefault="00686545" w:rsidP="006865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Zainteresowania: studia nad młodymi, pokoleniowość, socjologia rodzin i życia intymnego.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studia migracyjne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edukacja. </w:t>
            </w:r>
          </w:p>
          <w:p w14:paraId="10BA9FA5" w14:textId="53C1BD7D" w:rsidR="00686545" w:rsidRDefault="00686545" w:rsidP="006865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Podstawowa wiedza na temat badań społecznych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min. w jednym projekcie badawczym (np. realizacja badań do pracy magisterskiej)  </w:t>
            </w:r>
          </w:p>
          <w:p w14:paraId="0457F2C2" w14:textId="58532005" w:rsidR="00686545" w:rsidRDefault="00686545" w:rsidP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Znajomość języka angielskiego</w:t>
            </w:r>
          </w:p>
          <w:p w14:paraId="1F0F94B3" w14:textId="5E8FCC27" w:rsidR="00686545" w:rsidRDefault="00686545" w:rsidP="006865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Chęć zaangażowania się w działania Młodych w Centrum Lab, gotowość do zdobywania doświadczenia w projektach naukowych toczących się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MwC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Lab</w:t>
            </w:r>
          </w:p>
          <w:p w14:paraId="36658EF1" w14:textId="70945E4F" w:rsidR="003253E4" w:rsidRDefault="00686545" w:rsidP="006865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Gotowość do współpracy z zespołem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kopromotorskim</w:t>
            </w:r>
            <w:proofErr w:type="spellEnd"/>
          </w:p>
        </w:tc>
      </w:tr>
      <w:tr w:rsidR="003253E4" w14:paraId="44E77FBB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603F1CBA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03DE6E8" w14:textId="55B046FD" w:rsidR="003253E4" w:rsidRDefault="0068654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sym w:font="Wingdings" w:char="F078"/>
            </w:r>
            <w:r w:rsidR="00281030">
              <w:rPr>
                <w:rFonts w:ascii="Calibri" w:eastAsia="Calibri" w:hAnsi="Calibri" w:cs="Calibri"/>
                <w:sz w:val="20"/>
                <w:szCs w:val="20"/>
              </w:rPr>
              <w:t xml:space="preserve">Kontakt mailowy: </w:t>
            </w:r>
            <w:r w:rsidR="0028103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proszę podać adres </w:t>
            </w:r>
            <w:proofErr w:type="gramStart"/>
            <w:r w:rsidR="00281030">
              <w:rPr>
                <w:rFonts w:ascii="Calibri" w:eastAsia="Calibri" w:hAnsi="Calibri" w:cs="Calibri"/>
                <w:i/>
                <w:sz w:val="20"/>
                <w:szCs w:val="20"/>
              </w:rPr>
              <w:t>e-mail:____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ppustulka@swps.edu.pl</w:t>
            </w:r>
            <w:proofErr w:type="gramEnd"/>
            <w:r w:rsidR="00281030">
              <w:rPr>
                <w:rFonts w:ascii="Calibri" w:eastAsia="Calibri" w:hAnsi="Calibri" w:cs="Calibri"/>
                <w:i/>
                <w:sz w:val="20"/>
                <w:szCs w:val="20"/>
              </w:rPr>
              <w:t>_____</w:t>
            </w:r>
          </w:p>
          <w:p w14:paraId="11D03C3C" w14:textId="77777777" w:rsidR="003253E4" w:rsidRDefault="0028103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telefonu:_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14:paraId="7CA37746" w14:textId="2D984248" w:rsidR="003253E4" w:rsidRDefault="0068654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sym w:font="Wingdings" w:char="F078"/>
            </w:r>
            <w:r w:rsidR="00281030"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 w:rsidR="00281030"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2623C273" w14:textId="77777777" w:rsidR="003253E4" w:rsidRDefault="0028103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3253E4" w14:paraId="21B6D4DA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01C0D7E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4F3E451B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2EE0EB4" w14:textId="3F9F6F40" w:rsidR="003253E4" w:rsidRDefault="006865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Poza okresem 10-20.06 jestem w stanie się dostosować, jeśli termin będzie z wyprzedzeniem. </w:t>
            </w:r>
          </w:p>
        </w:tc>
      </w:tr>
      <w:tr w:rsidR="003253E4" w14:paraId="6381AAAC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7E107147" w14:textId="77777777" w:rsidR="003253E4" w:rsidRDefault="0028103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7D6B8F0" w14:textId="5EEB09D3" w:rsidR="003253E4" w:rsidRDefault="006865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10-20.06</w:t>
            </w:r>
          </w:p>
        </w:tc>
      </w:tr>
    </w:tbl>
    <w:p w14:paraId="007D8060" w14:textId="77777777" w:rsidR="003253E4" w:rsidRDefault="003253E4">
      <w:pPr>
        <w:jc w:val="both"/>
      </w:pPr>
    </w:p>
    <w:sectPr w:rsidR="003253E4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8343" w14:textId="77777777" w:rsidR="00281030" w:rsidRDefault="00281030">
      <w:r>
        <w:separator/>
      </w:r>
    </w:p>
  </w:endnote>
  <w:endnote w:type="continuationSeparator" w:id="0">
    <w:p w14:paraId="539DE901" w14:textId="77777777" w:rsidR="00281030" w:rsidRDefault="002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D948" w14:textId="77777777" w:rsidR="003253E4" w:rsidRDefault="0028103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A6AC4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01E2" w14:textId="77777777" w:rsidR="003253E4" w:rsidRDefault="0028103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A6AC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20A5" w14:textId="77777777" w:rsidR="00281030" w:rsidRDefault="00281030">
      <w:r>
        <w:separator/>
      </w:r>
    </w:p>
  </w:footnote>
  <w:footnote w:type="continuationSeparator" w:id="0">
    <w:p w14:paraId="16E8CB87" w14:textId="77777777" w:rsidR="00281030" w:rsidRDefault="0028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9E6D" w14:textId="77777777" w:rsidR="003253E4" w:rsidRDefault="0028103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00A1AD5" wp14:editId="6EB40A42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D739F"/>
    <w:multiLevelType w:val="hybridMultilevel"/>
    <w:tmpl w:val="BB88FCC2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33156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E4"/>
    <w:rsid w:val="00281030"/>
    <w:rsid w:val="003253E4"/>
    <w:rsid w:val="004A6AC4"/>
    <w:rsid w:val="006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FA841"/>
  <w15:docId w15:val="{AF8E39E7-18E6-4EB9-977B-68A96011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Paula-Pustulk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h.swps.pl/dr-paula-pustu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jWY2ZJkAAAAJ&amp;hl=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Paula Pustulka</cp:lastModifiedBy>
  <cp:revision>2</cp:revision>
  <dcterms:created xsi:type="dcterms:W3CDTF">2024-02-14T13:55:00Z</dcterms:created>
  <dcterms:modified xsi:type="dcterms:W3CDTF">2024-02-14T13:55:00Z</dcterms:modified>
</cp:coreProperties>
</file>